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A41688" w14:textId="6FB7AD77" w:rsidR="009F1876" w:rsidRDefault="00A44C29" w:rsidP="003A019C">
      <w:pPr>
        <w:rPr>
          <w:sz w:val="22"/>
          <w:lang w:val="es-ES_tradnl"/>
        </w:rPr>
      </w:pPr>
      <w:r>
        <w:rPr>
          <w:sz w:val="22"/>
          <w:lang w:val="es-ES_tradnl"/>
        </w:rPr>
        <w:t>Ho</w:t>
      </w:r>
      <w:r w:rsidR="009F1876">
        <w:rPr>
          <w:sz w:val="22"/>
          <w:lang w:val="es-ES_tradnl"/>
        </w:rPr>
        <w:t>la.</w:t>
      </w:r>
    </w:p>
    <w:p w14:paraId="6CC202A2" w14:textId="1601228B" w:rsidR="003A019C" w:rsidRPr="006F6726" w:rsidRDefault="00A44C29" w:rsidP="003A019C">
      <w:pPr>
        <w:rPr>
          <w:sz w:val="22"/>
        </w:rPr>
      </w:pPr>
      <w:r>
        <w:rPr>
          <w:sz w:val="22"/>
          <w:lang w:val="es-ES_tradnl"/>
        </w:rPr>
        <w:t>Seg</w:t>
      </w:r>
      <w:bookmarkStart w:id="0" w:name="_GoBack"/>
      <w:bookmarkEnd w:id="0"/>
      <w:r>
        <w:rPr>
          <w:sz w:val="22"/>
          <w:lang w:val="es-ES_tradnl"/>
        </w:rPr>
        <w:t xml:space="preserve">uimos </w:t>
      </w:r>
      <w:r w:rsidR="009F1876">
        <w:rPr>
          <w:sz w:val="22"/>
          <w:lang w:val="es-ES_tradnl"/>
        </w:rPr>
        <w:t xml:space="preserve">adelante con </w:t>
      </w:r>
      <w:r w:rsidR="003A019C" w:rsidRPr="003A019C">
        <w:rPr>
          <w:sz w:val="22"/>
          <w:lang w:val="es-ES_tradnl"/>
        </w:rPr>
        <w:t xml:space="preserve">la elaboración de un </w:t>
      </w:r>
      <w:r w:rsidR="003A019C" w:rsidRPr="003A019C">
        <w:rPr>
          <w:b/>
          <w:i/>
          <w:sz w:val="22"/>
          <w:lang w:val="es-ES_tradnl"/>
        </w:rPr>
        <w:t>Proyecto de Turismo Sostenible</w:t>
      </w:r>
      <w:r w:rsidR="003A019C" w:rsidRPr="003A019C">
        <w:rPr>
          <w:sz w:val="22"/>
          <w:lang w:val="es-ES_tradnl"/>
        </w:rPr>
        <w:t xml:space="preserve"> para nuestra zona.</w:t>
      </w:r>
      <w:r w:rsidR="009F1876">
        <w:rPr>
          <w:sz w:val="22"/>
          <w:lang w:val="es-ES_tradnl"/>
        </w:rPr>
        <w:t xml:space="preserve"> </w:t>
      </w:r>
      <w:r w:rsidR="003A019C">
        <w:rPr>
          <w:sz w:val="22"/>
        </w:rPr>
        <w:t xml:space="preserve">El proyecto se presentará al </w:t>
      </w:r>
      <w:r w:rsidR="003A019C" w:rsidRPr="003A019C">
        <w:rPr>
          <w:sz w:val="22"/>
        </w:rPr>
        <w:t>Programa de Planes De Sostenibilidad Turística en Destinos</w:t>
      </w:r>
      <w:r w:rsidR="003A019C">
        <w:rPr>
          <w:sz w:val="22"/>
        </w:rPr>
        <w:t xml:space="preserve"> (</w:t>
      </w:r>
      <w:r w:rsidR="006F6726">
        <w:rPr>
          <w:sz w:val="22"/>
        </w:rPr>
        <w:t>e</w:t>
      </w:r>
      <w:r w:rsidR="003A019C" w:rsidRPr="003A019C">
        <w:rPr>
          <w:sz w:val="22"/>
        </w:rPr>
        <w:t>dición ordinaria</w:t>
      </w:r>
      <w:r w:rsidR="003A019C">
        <w:rPr>
          <w:sz w:val="22"/>
        </w:rPr>
        <w:t xml:space="preserve">), </w:t>
      </w:r>
      <w:r w:rsidR="006F6726">
        <w:rPr>
          <w:sz w:val="22"/>
        </w:rPr>
        <w:t xml:space="preserve">destinado a entidades locales, en la categoría de </w:t>
      </w:r>
      <w:r w:rsidR="006F6726">
        <w:rPr>
          <w:i/>
          <w:sz w:val="22"/>
        </w:rPr>
        <w:t>d</w:t>
      </w:r>
      <w:r w:rsidR="006F6726" w:rsidRPr="006F6726">
        <w:rPr>
          <w:i/>
          <w:sz w:val="22"/>
        </w:rPr>
        <w:t>estinos turísticos rurales y/o en espacios naturales protegidos</w:t>
      </w:r>
      <w:r w:rsidR="006F6726">
        <w:rPr>
          <w:sz w:val="22"/>
        </w:rPr>
        <w:t xml:space="preserve">. Ver </w:t>
      </w:r>
      <w:hyperlink r:id="rId8" w:history="1">
        <w:r w:rsidR="006F6726" w:rsidRPr="006F6726">
          <w:rPr>
            <w:rStyle w:val="Hipervnculo"/>
            <w:sz w:val="22"/>
          </w:rPr>
          <w:t>enlace</w:t>
        </w:r>
      </w:hyperlink>
      <w:r w:rsidR="006F6726">
        <w:rPr>
          <w:sz w:val="22"/>
        </w:rPr>
        <w:t>.</w:t>
      </w:r>
    </w:p>
    <w:p w14:paraId="532A120D" w14:textId="7957371D" w:rsidR="006218C5" w:rsidRDefault="006218C5" w:rsidP="003A019C">
      <w:pPr>
        <w:rPr>
          <w:sz w:val="22"/>
          <w:lang w:val="es-ES_tradnl"/>
        </w:rPr>
      </w:pPr>
      <w:r>
        <w:rPr>
          <w:sz w:val="22"/>
          <w:lang w:val="es-ES_tradnl"/>
        </w:rPr>
        <w:t>A continuación t</w:t>
      </w:r>
      <w:r w:rsidR="00410F83">
        <w:rPr>
          <w:sz w:val="22"/>
          <w:lang w:val="es-ES_tradnl"/>
        </w:rPr>
        <w:t>e presentamos</w:t>
      </w:r>
      <w:r>
        <w:rPr>
          <w:sz w:val="22"/>
          <w:lang w:val="es-ES_tradnl"/>
        </w:rPr>
        <w:t>:</w:t>
      </w:r>
    </w:p>
    <w:p w14:paraId="79A1EF64" w14:textId="1BD086D6" w:rsidR="003A019C" w:rsidRDefault="006218C5" w:rsidP="006218C5">
      <w:pPr>
        <w:pStyle w:val="Prrafodelista"/>
        <w:numPr>
          <w:ilvl w:val="0"/>
          <w:numId w:val="44"/>
        </w:numPr>
        <w:rPr>
          <w:sz w:val="22"/>
          <w:lang w:val="es-ES_tradnl"/>
        </w:rPr>
      </w:pPr>
      <w:r w:rsidRPr="006218C5">
        <w:rPr>
          <w:sz w:val="22"/>
          <w:lang w:val="es-ES_tradnl"/>
        </w:rPr>
        <w:t>U</w:t>
      </w:r>
      <w:r w:rsidR="00410F83" w:rsidRPr="006218C5">
        <w:rPr>
          <w:sz w:val="22"/>
          <w:lang w:val="es-ES_tradnl"/>
        </w:rPr>
        <w:t>n</w:t>
      </w:r>
      <w:r>
        <w:rPr>
          <w:sz w:val="22"/>
          <w:lang w:val="es-ES_tradnl"/>
        </w:rPr>
        <w:t xml:space="preserve"> </w:t>
      </w:r>
      <w:r w:rsidR="003A019C" w:rsidRPr="006218C5">
        <w:rPr>
          <w:sz w:val="22"/>
          <w:lang w:val="es-ES_tradnl"/>
        </w:rPr>
        <w:t xml:space="preserve">resumen del </w:t>
      </w:r>
      <w:r>
        <w:rPr>
          <w:sz w:val="22"/>
          <w:lang w:val="es-ES_tradnl"/>
        </w:rPr>
        <w:t>proyecto,</w:t>
      </w:r>
      <w:r w:rsidR="003A019C" w:rsidRPr="006218C5">
        <w:rPr>
          <w:sz w:val="22"/>
          <w:lang w:val="es-ES_tradnl"/>
        </w:rPr>
        <w:t xml:space="preserve"> para que puedas hacerte una idea de los objetivos y, si te decides, puedes participar personalmente formando parte del grupo de trabajo de colaboradores o con tus aportaciones personales sobre qué acciones podríamos incluir en el Plan de las que aparecen en el documento que te adjuntamos.</w:t>
      </w:r>
    </w:p>
    <w:p w14:paraId="29D17A6A" w14:textId="12C4D78C" w:rsidR="006218C5" w:rsidRDefault="006218C5" w:rsidP="006218C5">
      <w:pPr>
        <w:pStyle w:val="Prrafodelista"/>
        <w:numPr>
          <w:ilvl w:val="0"/>
          <w:numId w:val="44"/>
        </w:numPr>
        <w:rPr>
          <w:sz w:val="22"/>
          <w:lang w:val="es-ES_tradnl"/>
        </w:rPr>
      </w:pPr>
      <w:r>
        <w:rPr>
          <w:sz w:val="22"/>
          <w:lang w:val="es-ES_tradnl"/>
        </w:rPr>
        <w:t>El diario de actuaciones realizadas hasta la fecha.</w:t>
      </w:r>
    </w:p>
    <w:p w14:paraId="3CBE6726" w14:textId="60FB41BF" w:rsidR="00A44C29" w:rsidRDefault="006218C5" w:rsidP="006218C5">
      <w:pPr>
        <w:pStyle w:val="Prrafodelista"/>
        <w:numPr>
          <w:ilvl w:val="0"/>
          <w:numId w:val="44"/>
        </w:numPr>
        <w:rPr>
          <w:sz w:val="22"/>
          <w:lang w:val="es-ES_tradnl"/>
        </w:rPr>
      </w:pPr>
      <w:r>
        <w:rPr>
          <w:sz w:val="22"/>
          <w:lang w:val="es-ES_tradnl"/>
        </w:rPr>
        <w:t xml:space="preserve">En documento adjunto, una hoja de Excel con las fichas de las actuaciones individuales que hemos elaborado ya. En estas actuaciones hay </w:t>
      </w:r>
      <w:r w:rsidR="00A44C29">
        <w:rPr>
          <w:sz w:val="22"/>
          <w:lang w:val="es-ES_tradnl"/>
        </w:rPr>
        <w:t>varias</w:t>
      </w:r>
      <w:r>
        <w:rPr>
          <w:sz w:val="22"/>
          <w:lang w:val="es-ES_tradnl"/>
        </w:rPr>
        <w:t xml:space="preserve"> que atañen directamente a las empresas turísticas</w:t>
      </w:r>
      <w:r w:rsidR="00A44C29">
        <w:rPr>
          <w:sz w:val="22"/>
          <w:lang w:val="es-ES_tradnl"/>
        </w:rPr>
        <w:t xml:space="preserve"> y de las que nos podéis dar vuestra opinión:</w:t>
      </w:r>
    </w:p>
    <w:p w14:paraId="4CAC5985" w14:textId="2216339A" w:rsidR="00A44C29" w:rsidRDefault="006218C5" w:rsidP="00A44C29">
      <w:pPr>
        <w:pStyle w:val="Prrafodelista"/>
        <w:numPr>
          <w:ilvl w:val="1"/>
          <w:numId w:val="44"/>
        </w:numPr>
        <w:rPr>
          <w:sz w:val="22"/>
          <w:lang w:val="es-ES_tradnl"/>
        </w:rPr>
      </w:pPr>
      <w:r>
        <w:rPr>
          <w:sz w:val="22"/>
          <w:lang w:val="es-ES_tradnl"/>
        </w:rPr>
        <w:t>las a</w:t>
      </w:r>
      <w:r w:rsidRPr="006218C5">
        <w:rPr>
          <w:sz w:val="22"/>
          <w:lang w:val="es-ES_tradnl"/>
        </w:rPr>
        <w:t>uditorías medioambientales</w:t>
      </w:r>
      <w:r w:rsidR="00A44C29">
        <w:rPr>
          <w:sz w:val="22"/>
          <w:lang w:val="es-ES_tradnl"/>
        </w:rPr>
        <w:t>,</w:t>
      </w:r>
    </w:p>
    <w:p w14:paraId="1349D6DF" w14:textId="48C64E0C" w:rsidR="006218C5" w:rsidRDefault="00A44C29" w:rsidP="00A44C29">
      <w:pPr>
        <w:pStyle w:val="Prrafodelista"/>
        <w:numPr>
          <w:ilvl w:val="1"/>
          <w:numId w:val="44"/>
        </w:numPr>
        <w:rPr>
          <w:sz w:val="22"/>
          <w:lang w:val="es-ES_tradnl"/>
        </w:rPr>
      </w:pPr>
      <w:r>
        <w:rPr>
          <w:sz w:val="22"/>
          <w:lang w:val="es-ES_tradnl"/>
        </w:rPr>
        <w:t xml:space="preserve">las auditorías </w:t>
      </w:r>
      <w:r w:rsidR="006218C5">
        <w:rPr>
          <w:sz w:val="22"/>
          <w:lang w:val="es-ES_tradnl"/>
        </w:rPr>
        <w:t>de la presencia en internet</w:t>
      </w:r>
      <w:r>
        <w:rPr>
          <w:sz w:val="22"/>
          <w:lang w:val="es-ES_tradnl"/>
        </w:rPr>
        <w:t>,</w:t>
      </w:r>
    </w:p>
    <w:p w14:paraId="403F29C4" w14:textId="0973A62A" w:rsidR="00A44C29" w:rsidRPr="006218C5" w:rsidRDefault="00A44C29" w:rsidP="00A44C29">
      <w:pPr>
        <w:pStyle w:val="Prrafodelista"/>
        <w:numPr>
          <w:ilvl w:val="1"/>
          <w:numId w:val="44"/>
        </w:numPr>
        <w:rPr>
          <w:sz w:val="22"/>
          <w:lang w:val="es-ES_tradnl"/>
        </w:rPr>
      </w:pPr>
      <w:r>
        <w:rPr>
          <w:sz w:val="22"/>
          <w:lang w:val="es-ES_tradnl"/>
        </w:rPr>
        <w:t>la a</w:t>
      </w:r>
      <w:r w:rsidRPr="00A44C29">
        <w:rPr>
          <w:sz w:val="22"/>
          <w:lang w:val="es-ES_tradnl"/>
        </w:rPr>
        <w:t xml:space="preserve">dhesión al Club de Ecoturismo y </w:t>
      </w:r>
      <w:r>
        <w:rPr>
          <w:sz w:val="22"/>
          <w:lang w:val="es-ES_tradnl"/>
        </w:rPr>
        <w:t xml:space="preserve">la </w:t>
      </w:r>
      <w:r w:rsidRPr="00A44C29">
        <w:rPr>
          <w:sz w:val="22"/>
          <w:lang w:val="es-ES_tradnl"/>
        </w:rPr>
        <w:t xml:space="preserve">acreditación Green </w:t>
      </w:r>
      <w:proofErr w:type="spellStart"/>
      <w:r w:rsidRPr="00A44C29">
        <w:rPr>
          <w:sz w:val="22"/>
          <w:lang w:val="es-ES_tradnl"/>
        </w:rPr>
        <w:t>Destination</w:t>
      </w:r>
      <w:proofErr w:type="spellEnd"/>
      <w:r>
        <w:rPr>
          <w:sz w:val="22"/>
          <w:lang w:val="es-ES_tradnl"/>
        </w:rPr>
        <w:t xml:space="preserve"> </w:t>
      </w:r>
      <w:proofErr w:type="spellStart"/>
      <w:r>
        <w:rPr>
          <w:sz w:val="22"/>
          <w:lang w:val="es-ES_tradnl"/>
        </w:rPr>
        <w:t>Awards</w:t>
      </w:r>
      <w:proofErr w:type="spellEnd"/>
      <w:r>
        <w:rPr>
          <w:sz w:val="22"/>
          <w:lang w:val="es-ES_tradnl"/>
        </w:rPr>
        <w:t>.</w:t>
      </w:r>
    </w:p>
    <w:p w14:paraId="2B131B00" w14:textId="6199F56D" w:rsidR="006F6726" w:rsidRPr="003A019C" w:rsidRDefault="006F6726" w:rsidP="003A019C">
      <w:pPr>
        <w:rPr>
          <w:sz w:val="22"/>
        </w:rPr>
      </w:pPr>
      <w:r>
        <w:rPr>
          <w:sz w:val="22"/>
          <w:lang w:val="es-ES_tradnl"/>
        </w:rPr>
        <w:t xml:space="preserve">La forma de comunicación que os proponemos es mediante un grupo de Google, para el que necesitamos un email (uno con el que tengas cuenta en Google, gratuita) y un grupo de </w:t>
      </w:r>
      <w:r w:rsidR="00410F83">
        <w:rPr>
          <w:sz w:val="22"/>
          <w:lang w:val="es-ES_tradnl"/>
        </w:rPr>
        <w:t>WhatsApp</w:t>
      </w:r>
      <w:r>
        <w:rPr>
          <w:sz w:val="22"/>
          <w:lang w:val="es-ES_tradnl"/>
        </w:rPr>
        <w:t>, para el que necesitamos un número de teléfono.</w:t>
      </w:r>
    </w:p>
    <w:p w14:paraId="154B4E68" w14:textId="6DD5D12D" w:rsidR="00410F83" w:rsidRDefault="003A019C" w:rsidP="003A019C">
      <w:pPr>
        <w:rPr>
          <w:sz w:val="22"/>
          <w:lang w:val="es-ES_tradnl"/>
        </w:rPr>
      </w:pPr>
      <w:r w:rsidRPr="003A019C">
        <w:rPr>
          <w:sz w:val="22"/>
          <w:lang w:val="es-ES_tradnl"/>
        </w:rPr>
        <w:t>La responsable de coordinar este grupo de colaboración será Almudena García Drake, Presidenta de la Mancomunidad.</w:t>
      </w:r>
    </w:p>
    <w:p w14:paraId="3EC6A841" w14:textId="77777777" w:rsidR="00410F83" w:rsidRDefault="00410F83">
      <w:pPr>
        <w:jc w:val="left"/>
        <w:rPr>
          <w:sz w:val="22"/>
          <w:lang w:val="es-ES_tradnl"/>
        </w:rPr>
      </w:pPr>
      <w:r>
        <w:rPr>
          <w:sz w:val="22"/>
          <w:lang w:val="es-ES_tradnl"/>
        </w:rPr>
        <w:br w:type="page"/>
      </w:r>
    </w:p>
    <w:p w14:paraId="42C8072F" w14:textId="77777777" w:rsidR="00410F83" w:rsidRPr="00410F83" w:rsidRDefault="00410F83" w:rsidP="00410F83">
      <w:pPr>
        <w:pStyle w:val="Ttulo1"/>
        <w:rPr>
          <w:b/>
        </w:rPr>
      </w:pPr>
      <w:r w:rsidRPr="00410F83">
        <w:rPr>
          <w:b/>
        </w:rPr>
        <w:lastRenderedPageBreak/>
        <w:t>Resumen del Programa de Planes de Sostenibilidad Turística en Destinos y primeras ideas</w:t>
      </w:r>
    </w:p>
    <w:p w14:paraId="0EC87935" w14:textId="77777777" w:rsidR="00410F83" w:rsidRPr="00410F83" w:rsidRDefault="00410F83" w:rsidP="00410F83">
      <w:pPr>
        <w:pStyle w:val="T1"/>
      </w:pPr>
      <w:r w:rsidRPr="00410F83">
        <w:t>¿De qué se trata?</w:t>
      </w:r>
    </w:p>
    <w:p w14:paraId="3BDEA5A5" w14:textId="77777777" w:rsidR="00410F83" w:rsidRPr="00410F83" w:rsidRDefault="00410F83" w:rsidP="00410F83">
      <w:pPr>
        <w:rPr>
          <w:sz w:val="22"/>
        </w:rPr>
      </w:pPr>
      <w:r w:rsidRPr="00410F83">
        <w:rPr>
          <w:sz w:val="22"/>
        </w:rPr>
        <w:t xml:space="preserve">Se trata de crear en nuestro destino un producto turístico coherente, sostenible y de calidad, que englobe en un todo los recursos de la zona y tenga un impacto social, ambiental y territorial. En nuestro caso, se trata de recuperar la seña de identidad turística del Barranco de manera más “profesionalizada” y participativa, creando sinergias con los actores locales más implicados en el turismo de nuestra zona para garantizar más colaboración ciudadana, un entorno más cuidado y un aumento de nuestro atractivo con la creación de puestos de trabajo y un mayor dinamismo social y económico. </w:t>
      </w:r>
    </w:p>
    <w:p w14:paraId="6785780A" w14:textId="77777777" w:rsidR="00410F83" w:rsidRPr="00410F83" w:rsidRDefault="00410F83" w:rsidP="00410F83">
      <w:pPr>
        <w:pStyle w:val="T1"/>
      </w:pPr>
      <w:r w:rsidRPr="00410F83">
        <w:t>Financiación</w:t>
      </w:r>
    </w:p>
    <w:p w14:paraId="065B1451" w14:textId="77777777" w:rsidR="00410F83" w:rsidRPr="00410F83" w:rsidRDefault="00410F83" w:rsidP="00410F83">
      <w:pPr>
        <w:rPr>
          <w:sz w:val="22"/>
        </w:rPr>
      </w:pPr>
      <w:r w:rsidRPr="00410F83">
        <w:rPr>
          <w:sz w:val="22"/>
        </w:rPr>
        <w:t xml:space="preserve">El plan que presentemos es a vista de 3 años (2022-2024), y en nuestro caso la financiación </w:t>
      </w:r>
      <w:r w:rsidRPr="00410F83">
        <w:rPr>
          <w:sz w:val="22"/>
          <w:u w:val="single"/>
        </w:rPr>
        <w:t>GLOBAL</w:t>
      </w:r>
      <w:r w:rsidRPr="00410F83">
        <w:rPr>
          <w:sz w:val="22"/>
        </w:rPr>
        <w:t xml:space="preserve"> máxima será de 4 millones de euros con la siguiente distribución:</w:t>
      </w:r>
    </w:p>
    <w:p w14:paraId="6F27247D" w14:textId="77777777" w:rsidR="00410F83" w:rsidRPr="00410F83" w:rsidRDefault="00410F83" w:rsidP="00410F83">
      <w:pPr>
        <w:pStyle w:val="Prrafodelista"/>
        <w:numPr>
          <w:ilvl w:val="0"/>
          <w:numId w:val="31"/>
        </w:numPr>
        <w:rPr>
          <w:sz w:val="22"/>
        </w:rPr>
      </w:pPr>
      <w:r w:rsidRPr="00410F83">
        <w:rPr>
          <w:sz w:val="22"/>
        </w:rPr>
        <w:t>SETUR: máximo un 50%</w:t>
      </w:r>
    </w:p>
    <w:p w14:paraId="4BAFD109" w14:textId="77777777" w:rsidR="00410F83" w:rsidRPr="00410F83" w:rsidRDefault="00410F83" w:rsidP="00410F83">
      <w:pPr>
        <w:pStyle w:val="Prrafodelista"/>
        <w:numPr>
          <w:ilvl w:val="0"/>
          <w:numId w:val="31"/>
        </w:numPr>
        <w:rPr>
          <w:sz w:val="22"/>
        </w:rPr>
      </w:pPr>
      <w:r w:rsidRPr="00410F83">
        <w:rPr>
          <w:sz w:val="22"/>
        </w:rPr>
        <w:t>JUNTA CYL: entre un 30% y un 50%</w:t>
      </w:r>
    </w:p>
    <w:p w14:paraId="32F32967" w14:textId="77777777" w:rsidR="00410F83" w:rsidRPr="00410F83" w:rsidRDefault="00410F83" w:rsidP="00410F83">
      <w:pPr>
        <w:pStyle w:val="Prrafodelista"/>
        <w:numPr>
          <w:ilvl w:val="0"/>
          <w:numId w:val="31"/>
        </w:numPr>
        <w:rPr>
          <w:sz w:val="22"/>
        </w:rPr>
      </w:pPr>
      <w:r w:rsidRPr="00410F83">
        <w:rPr>
          <w:sz w:val="22"/>
        </w:rPr>
        <w:t>ENTIDAD LOCAL: mínimo un 10%</w:t>
      </w:r>
    </w:p>
    <w:p w14:paraId="358813CF" w14:textId="77777777" w:rsidR="00410F83" w:rsidRPr="00410F83" w:rsidRDefault="00410F83" w:rsidP="00410F83">
      <w:pPr>
        <w:pStyle w:val="T1"/>
      </w:pPr>
      <w:r w:rsidRPr="00410F83">
        <w:t>¿Qué se va a valorar?</w:t>
      </w:r>
    </w:p>
    <w:p w14:paraId="406CB94D" w14:textId="581E0D4D" w:rsidR="00410F83" w:rsidRPr="00410F83" w:rsidRDefault="00410F83" w:rsidP="00410F83">
      <w:pPr>
        <w:rPr>
          <w:sz w:val="22"/>
        </w:rPr>
      </w:pPr>
      <w:r>
        <w:rPr>
          <w:sz w:val="22"/>
        </w:rPr>
        <w:t>Cinco</w:t>
      </w:r>
      <w:r w:rsidRPr="00410F83">
        <w:rPr>
          <w:sz w:val="22"/>
        </w:rPr>
        <w:t xml:space="preserve"> son los criterios por los que la propuesta que presentemos será subvencionada o no. Este es un pequeño resumen de estos criterios con sus aspectos más esenciales:</w:t>
      </w:r>
    </w:p>
    <w:p w14:paraId="260D954B" w14:textId="77777777" w:rsidR="00410F83" w:rsidRPr="00410F83" w:rsidRDefault="00410F83" w:rsidP="00410F83">
      <w:pPr>
        <w:pStyle w:val="T2"/>
      </w:pPr>
      <w:r w:rsidRPr="00410F83">
        <w:t>VOCACIÓN TURÍSTICA DEL DESTINO</w:t>
      </w:r>
    </w:p>
    <w:p w14:paraId="72251B4F" w14:textId="77777777" w:rsidR="00410F83" w:rsidRPr="00410F83" w:rsidRDefault="00410F83" w:rsidP="00410F83">
      <w:pPr>
        <w:pStyle w:val="Prrafodelista"/>
        <w:numPr>
          <w:ilvl w:val="0"/>
          <w:numId w:val="32"/>
        </w:numPr>
        <w:rPr>
          <w:sz w:val="22"/>
        </w:rPr>
      </w:pPr>
      <w:r w:rsidRPr="00410F83">
        <w:rPr>
          <w:sz w:val="22"/>
        </w:rPr>
        <w:t xml:space="preserve">Tradición turística </w:t>
      </w:r>
    </w:p>
    <w:p w14:paraId="1495A754" w14:textId="77777777" w:rsidR="00410F83" w:rsidRPr="00410F83" w:rsidRDefault="00410F83" w:rsidP="00410F83">
      <w:pPr>
        <w:pStyle w:val="Prrafodelista"/>
        <w:numPr>
          <w:ilvl w:val="0"/>
          <w:numId w:val="32"/>
        </w:numPr>
        <w:rPr>
          <w:sz w:val="22"/>
        </w:rPr>
      </w:pPr>
      <w:r w:rsidRPr="00410F83">
        <w:rPr>
          <w:sz w:val="22"/>
        </w:rPr>
        <w:t>Dificultades de partida (despoblación y envejecimiento)</w:t>
      </w:r>
    </w:p>
    <w:p w14:paraId="4C40FE48" w14:textId="77777777" w:rsidR="00410F83" w:rsidRPr="00410F83" w:rsidRDefault="00410F83" w:rsidP="00410F83">
      <w:pPr>
        <w:pStyle w:val="Prrafodelista"/>
        <w:numPr>
          <w:ilvl w:val="0"/>
          <w:numId w:val="32"/>
        </w:numPr>
        <w:rPr>
          <w:sz w:val="22"/>
        </w:rPr>
      </w:pPr>
      <w:r w:rsidRPr="00410F83">
        <w:rPr>
          <w:sz w:val="22"/>
        </w:rPr>
        <w:t>Tipo de recursos turísticos. Parece recomendable, en línea con el criterio 3, centrar el plan en un tipo de recurso, o bien recursos patrimoniales culturales o bien recursos naturales protegidos. No obstante, es posible conjugar ambos de forma coherente.</w:t>
      </w:r>
    </w:p>
    <w:p w14:paraId="7467F5E8" w14:textId="77777777" w:rsidR="00410F83" w:rsidRPr="00410F83" w:rsidRDefault="00410F83" w:rsidP="00410F83">
      <w:pPr>
        <w:pStyle w:val="T2"/>
      </w:pPr>
      <w:r w:rsidRPr="00410F83">
        <w:lastRenderedPageBreak/>
        <w:t>CALIDAD DEL DIAGNÓSTICO</w:t>
      </w:r>
    </w:p>
    <w:p w14:paraId="5351B8BF" w14:textId="77777777" w:rsidR="00410F83" w:rsidRPr="00410F83" w:rsidRDefault="00410F83" w:rsidP="00410F83">
      <w:pPr>
        <w:pStyle w:val="Prrafodelista"/>
        <w:numPr>
          <w:ilvl w:val="0"/>
          <w:numId w:val="33"/>
        </w:numPr>
        <w:rPr>
          <w:sz w:val="22"/>
        </w:rPr>
      </w:pPr>
      <w:r w:rsidRPr="00410F83">
        <w:rPr>
          <w:sz w:val="22"/>
        </w:rPr>
        <w:t>Análisis preciso del problema y/o necesidades del destino</w:t>
      </w:r>
    </w:p>
    <w:p w14:paraId="01294DC8" w14:textId="77777777" w:rsidR="00410F83" w:rsidRPr="00410F83" w:rsidRDefault="00410F83" w:rsidP="00410F83">
      <w:pPr>
        <w:pStyle w:val="Prrafodelista"/>
        <w:numPr>
          <w:ilvl w:val="0"/>
          <w:numId w:val="33"/>
        </w:numPr>
        <w:rPr>
          <w:sz w:val="22"/>
        </w:rPr>
      </w:pPr>
      <w:r w:rsidRPr="00410F83">
        <w:rPr>
          <w:sz w:val="22"/>
        </w:rPr>
        <w:t>Calidad de análisis DAFO</w:t>
      </w:r>
    </w:p>
    <w:p w14:paraId="2899B5B1" w14:textId="77777777" w:rsidR="00410F83" w:rsidRPr="00410F83" w:rsidRDefault="00410F83" w:rsidP="00410F83">
      <w:pPr>
        <w:pStyle w:val="Prrafodelista"/>
        <w:numPr>
          <w:ilvl w:val="0"/>
          <w:numId w:val="33"/>
        </w:numPr>
        <w:rPr>
          <w:sz w:val="22"/>
        </w:rPr>
      </w:pPr>
      <w:r w:rsidRPr="00410F83">
        <w:rPr>
          <w:sz w:val="22"/>
        </w:rPr>
        <w:t>Diagnóstico de sistemas sostenibles en el entorno (como RedNatura2000, CETS)</w:t>
      </w:r>
    </w:p>
    <w:p w14:paraId="2BDC1E72" w14:textId="77777777" w:rsidR="00410F83" w:rsidRPr="00410F83" w:rsidRDefault="00410F83" w:rsidP="00410F83">
      <w:pPr>
        <w:pStyle w:val="Prrafodelista"/>
        <w:numPr>
          <w:ilvl w:val="0"/>
          <w:numId w:val="33"/>
        </w:numPr>
        <w:rPr>
          <w:sz w:val="22"/>
        </w:rPr>
      </w:pPr>
      <w:r w:rsidRPr="00410F83">
        <w:rPr>
          <w:sz w:val="22"/>
        </w:rPr>
        <w:t>Participación ciudadana y de actores locales (en todas las fases: diagnóstico, consulta, ejecución)</w:t>
      </w:r>
    </w:p>
    <w:p w14:paraId="3688C3E8" w14:textId="77777777" w:rsidR="00410F83" w:rsidRPr="00410F83" w:rsidRDefault="00410F83" w:rsidP="00410F83">
      <w:pPr>
        <w:pStyle w:val="T2"/>
      </w:pPr>
      <w:r w:rsidRPr="00410F83">
        <w:t>COHERENCIA, PRECISIÓN Y VIABILIDAD DEL PLAN</w:t>
      </w:r>
    </w:p>
    <w:p w14:paraId="37D07E3A" w14:textId="77777777" w:rsidR="00410F83" w:rsidRPr="00410F83" w:rsidRDefault="00410F83" w:rsidP="00410F83">
      <w:pPr>
        <w:pStyle w:val="Prrafodelista"/>
        <w:numPr>
          <w:ilvl w:val="0"/>
          <w:numId w:val="34"/>
        </w:numPr>
        <w:rPr>
          <w:sz w:val="22"/>
        </w:rPr>
      </w:pPr>
      <w:r w:rsidRPr="00410F83">
        <w:rPr>
          <w:sz w:val="22"/>
        </w:rPr>
        <w:t xml:space="preserve">Entre objetivos marcados y las necesidades y problema </w:t>
      </w:r>
    </w:p>
    <w:p w14:paraId="54873842" w14:textId="77777777" w:rsidR="00410F83" w:rsidRPr="00410F83" w:rsidRDefault="00410F83" w:rsidP="00410F83">
      <w:pPr>
        <w:pStyle w:val="Prrafodelista"/>
        <w:numPr>
          <w:ilvl w:val="0"/>
          <w:numId w:val="34"/>
        </w:numPr>
        <w:rPr>
          <w:sz w:val="22"/>
        </w:rPr>
      </w:pPr>
      <w:r w:rsidRPr="00410F83">
        <w:rPr>
          <w:sz w:val="22"/>
        </w:rPr>
        <w:t>Definición precisa de las actuaciones y de la información reflejada</w:t>
      </w:r>
    </w:p>
    <w:p w14:paraId="628616DD" w14:textId="77777777" w:rsidR="00410F83" w:rsidRPr="00410F83" w:rsidRDefault="00410F83" w:rsidP="00410F83">
      <w:pPr>
        <w:pStyle w:val="Prrafodelista"/>
        <w:numPr>
          <w:ilvl w:val="0"/>
          <w:numId w:val="34"/>
        </w:numPr>
        <w:rPr>
          <w:sz w:val="22"/>
        </w:rPr>
      </w:pPr>
      <w:r w:rsidRPr="00410F83">
        <w:rPr>
          <w:sz w:val="22"/>
        </w:rPr>
        <w:t>Viabilidad</w:t>
      </w:r>
    </w:p>
    <w:p w14:paraId="4D2802C9" w14:textId="77777777" w:rsidR="00410F83" w:rsidRPr="00410F83" w:rsidRDefault="00410F83" w:rsidP="00410F83">
      <w:pPr>
        <w:pStyle w:val="Prrafodelista"/>
        <w:numPr>
          <w:ilvl w:val="0"/>
          <w:numId w:val="34"/>
        </w:numPr>
        <w:rPr>
          <w:sz w:val="22"/>
        </w:rPr>
      </w:pPr>
      <w:r w:rsidRPr="00410F83">
        <w:rPr>
          <w:sz w:val="22"/>
        </w:rPr>
        <w:t>Adoptar un enfoque de desarrollo de producto turístico</w:t>
      </w:r>
    </w:p>
    <w:p w14:paraId="12FFC572" w14:textId="77777777" w:rsidR="00410F83" w:rsidRPr="00410F83" w:rsidRDefault="00410F83" w:rsidP="00410F83">
      <w:pPr>
        <w:pStyle w:val="Prrafodelista"/>
        <w:numPr>
          <w:ilvl w:val="0"/>
          <w:numId w:val="34"/>
        </w:numPr>
        <w:rPr>
          <w:sz w:val="22"/>
        </w:rPr>
      </w:pPr>
      <w:r w:rsidRPr="00410F83">
        <w:rPr>
          <w:sz w:val="22"/>
        </w:rPr>
        <w:t>Creación de sinergias y complementarse con los objetivos generales del Programa.</w:t>
      </w:r>
    </w:p>
    <w:p w14:paraId="79465385" w14:textId="77777777" w:rsidR="00410F83" w:rsidRPr="00410F83" w:rsidRDefault="00410F83" w:rsidP="00410F83">
      <w:pPr>
        <w:pStyle w:val="Prrafodelista"/>
        <w:numPr>
          <w:ilvl w:val="0"/>
          <w:numId w:val="34"/>
        </w:numPr>
        <w:rPr>
          <w:sz w:val="22"/>
        </w:rPr>
      </w:pPr>
      <w:r w:rsidRPr="00410F83">
        <w:rPr>
          <w:sz w:val="22"/>
        </w:rPr>
        <w:t>Creación y uso de instrumentos de comunicación con actores locales.</w:t>
      </w:r>
      <w:r w:rsidRPr="00410F83">
        <w:rPr>
          <w:sz w:val="22"/>
        </w:rPr>
        <w:tab/>
      </w:r>
    </w:p>
    <w:p w14:paraId="19FEFC7F" w14:textId="77777777" w:rsidR="00410F83" w:rsidRPr="00410F83" w:rsidRDefault="00410F83" w:rsidP="00410F83">
      <w:pPr>
        <w:pStyle w:val="T2"/>
      </w:pPr>
      <w:r w:rsidRPr="00410F83">
        <w:t>REPERCUSIONES SOCIOECONÓMICAS</w:t>
      </w:r>
    </w:p>
    <w:p w14:paraId="66294C42" w14:textId="77777777" w:rsidR="00410F83" w:rsidRPr="00410F83" w:rsidRDefault="00410F83" w:rsidP="00410F83">
      <w:pPr>
        <w:pStyle w:val="Prrafodelista"/>
        <w:numPr>
          <w:ilvl w:val="0"/>
          <w:numId w:val="35"/>
        </w:numPr>
        <w:rPr>
          <w:sz w:val="22"/>
        </w:rPr>
      </w:pPr>
      <w:r w:rsidRPr="00410F83">
        <w:rPr>
          <w:sz w:val="22"/>
        </w:rPr>
        <w:t>Indicadores de calidad y diseño de evaluación</w:t>
      </w:r>
    </w:p>
    <w:p w14:paraId="595F5BB0" w14:textId="77777777" w:rsidR="00410F83" w:rsidRPr="00410F83" w:rsidRDefault="00410F83" w:rsidP="00410F83">
      <w:pPr>
        <w:pStyle w:val="T2"/>
      </w:pPr>
      <w:r w:rsidRPr="00410F83">
        <w:t>REPERCUSIONES AMBIENTALES</w:t>
      </w:r>
    </w:p>
    <w:p w14:paraId="3A4D555D" w14:textId="77777777" w:rsidR="00410F83" w:rsidRPr="00410F83" w:rsidRDefault="00410F83" w:rsidP="00410F83">
      <w:pPr>
        <w:pStyle w:val="Prrafodelista"/>
        <w:numPr>
          <w:ilvl w:val="0"/>
          <w:numId w:val="35"/>
        </w:numPr>
        <w:rPr>
          <w:sz w:val="22"/>
        </w:rPr>
      </w:pPr>
      <w:r w:rsidRPr="00410F83">
        <w:rPr>
          <w:sz w:val="22"/>
        </w:rPr>
        <w:t>Indicadores de calidad y diseño de evaluación</w:t>
      </w:r>
    </w:p>
    <w:p w14:paraId="43D0B63D" w14:textId="77777777" w:rsidR="00410F83" w:rsidRPr="00410F83" w:rsidRDefault="00410F83" w:rsidP="00410F83">
      <w:pPr>
        <w:pStyle w:val="T2"/>
      </w:pPr>
      <w:r w:rsidRPr="00410F83">
        <w:t>Ventajas</w:t>
      </w:r>
    </w:p>
    <w:p w14:paraId="38EC19C1" w14:textId="77777777" w:rsidR="00410F83" w:rsidRPr="00410F83" w:rsidRDefault="00410F83" w:rsidP="00410F83">
      <w:pPr>
        <w:pStyle w:val="Prrafodelista"/>
        <w:numPr>
          <w:ilvl w:val="0"/>
          <w:numId w:val="35"/>
        </w:numPr>
        <w:rPr>
          <w:sz w:val="22"/>
        </w:rPr>
      </w:pPr>
      <w:r w:rsidRPr="00410F83">
        <w:rPr>
          <w:sz w:val="22"/>
        </w:rPr>
        <w:t>La parte de la financiación que tiene que dedicar la Entidad Local puede ser cubierta por la Diputación.</w:t>
      </w:r>
    </w:p>
    <w:p w14:paraId="54A4C18D" w14:textId="77777777" w:rsidR="00410F83" w:rsidRPr="00410F83" w:rsidRDefault="00410F83" w:rsidP="00410F83">
      <w:pPr>
        <w:pStyle w:val="Prrafodelista"/>
        <w:numPr>
          <w:ilvl w:val="0"/>
          <w:numId w:val="35"/>
        </w:numPr>
        <w:rPr>
          <w:sz w:val="22"/>
        </w:rPr>
      </w:pPr>
      <w:r w:rsidRPr="00410F83">
        <w:rPr>
          <w:sz w:val="22"/>
        </w:rPr>
        <w:t xml:space="preserve">Habrá cobertura en la gestión, desarrollo y evaluación estatal y autonómica del plan a través de la Comisión de Seguimiento y la dependiente de esta Gerencia del Plan, con dotación económica dentro del plan para la contratación de gerentes locales. </w:t>
      </w:r>
    </w:p>
    <w:p w14:paraId="4FA22027" w14:textId="77777777" w:rsidR="00410F83" w:rsidRPr="00410F83" w:rsidRDefault="00410F83" w:rsidP="00410F83">
      <w:pPr>
        <w:pStyle w:val="Prrafodelista"/>
        <w:numPr>
          <w:ilvl w:val="0"/>
          <w:numId w:val="35"/>
        </w:numPr>
        <w:rPr>
          <w:sz w:val="22"/>
        </w:rPr>
      </w:pPr>
      <w:r w:rsidRPr="00410F83">
        <w:rPr>
          <w:sz w:val="22"/>
        </w:rPr>
        <w:t>Entre un 72% y un 76% del territorio que abarca la Mancomunidad pertenece a la Red Natura 2000 (criterio establecido en 40%).</w:t>
      </w:r>
    </w:p>
    <w:p w14:paraId="19B86185" w14:textId="77777777" w:rsidR="00410F83" w:rsidRPr="00410F83" w:rsidRDefault="00410F83" w:rsidP="00410F83">
      <w:pPr>
        <w:pStyle w:val="Prrafodelista"/>
        <w:numPr>
          <w:ilvl w:val="0"/>
          <w:numId w:val="35"/>
        </w:numPr>
        <w:rPr>
          <w:sz w:val="22"/>
        </w:rPr>
      </w:pPr>
      <w:r w:rsidRPr="00410F83">
        <w:rPr>
          <w:sz w:val="22"/>
        </w:rPr>
        <w:t>Prácticamente todo el Valle del Tiétar es zona LIC (63.000 Ha) y ZEPA (64.000 Ha).</w:t>
      </w:r>
    </w:p>
    <w:p w14:paraId="5181EDA1" w14:textId="77777777" w:rsidR="00410F83" w:rsidRPr="00410F83" w:rsidRDefault="00410F83" w:rsidP="00410F83">
      <w:pPr>
        <w:pStyle w:val="Prrafodelista"/>
        <w:numPr>
          <w:ilvl w:val="0"/>
          <w:numId w:val="35"/>
        </w:numPr>
        <w:rPr>
          <w:sz w:val="22"/>
        </w:rPr>
      </w:pPr>
      <w:r w:rsidRPr="00410F83">
        <w:rPr>
          <w:sz w:val="22"/>
        </w:rPr>
        <w:t xml:space="preserve">Formamos parte de la zona ZIS del Parque Regional es zona LIC, ZEPA y reserva </w:t>
      </w:r>
      <w:proofErr w:type="spellStart"/>
      <w:r w:rsidRPr="00410F83">
        <w:rPr>
          <w:sz w:val="22"/>
        </w:rPr>
        <w:t>Starlight</w:t>
      </w:r>
      <w:proofErr w:type="spellEnd"/>
      <w:r w:rsidRPr="00410F83">
        <w:rPr>
          <w:sz w:val="22"/>
        </w:rPr>
        <w:t>.</w:t>
      </w:r>
    </w:p>
    <w:p w14:paraId="008609D1" w14:textId="77777777" w:rsidR="00410F83" w:rsidRPr="00410F83" w:rsidRDefault="00410F83" w:rsidP="00410F83">
      <w:pPr>
        <w:pStyle w:val="Prrafodelista"/>
        <w:numPr>
          <w:ilvl w:val="0"/>
          <w:numId w:val="35"/>
        </w:numPr>
        <w:rPr>
          <w:sz w:val="22"/>
        </w:rPr>
      </w:pPr>
      <w:r w:rsidRPr="00410F83">
        <w:rPr>
          <w:sz w:val="22"/>
        </w:rPr>
        <w:lastRenderedPageBreak/>
        <w:t>BIENES DE INTERÉS CULTURAL: Valle de las 5 Villas (paraje pintoresco), el Castillo de Mombeltrán, los rollos de Justicia de los 5 pueblos, Hospital de peregrinos (monumento), Iglesia de San Juan Bautista e Iglesia de San Esteban (monumentos).</w:t>
      </w:r>
    </w:p>
    <w:p w14:paraId="31333F9D" w14:textId="77777777" w:rsidR="00410F83" w:rsidRPr="00410F83" w:rsidRDefault="00410F83" w:rsidP="00410F83">
      <w:pPr>
        <w:pStyle w:val="Prrafodelista"/>
        <w:numPr>
          <w:ilvl w:val="0"/>
          <w:numId w:val="35"/>
        </w:numPr>
        <w:rPr>
          <w:sz w:val="22"/>
        </w:rPr>
      </w:pPr>
      <w:r w:rsidRPr="00410F83">
        <w:rPr>
          <w:sz w:val="22"/>
        </w:rPr>
        <w:t>Fiesta de Interés Regional: Vítor de San Esteban del Valle.</w:t>
      </w:r>
    </w:p>
    <w:p w14:paraId="161C35B7" w14:textId="77777777" w:rsidR="00410F83" w:rsidRPr="00410F83" w:rsidRDefault="00410F83" w:rsidP="00410F83">
      <w:pPr>
        <w:pStyle w:val="Prrafodelista"/>
        <w:numPr>
          <w:ilvl w:val="0"/>
          <w:numId w:val="35"/>
        </w:numPr>
        <w:rPr>
          <w:sz w:val="22"/>
        </w:rPr>
      </w:pPr>
      <w:r w:rsidRPr="00410F83">
        <w:rPr>
          <w:sz w:val="22"/>
        </w:rPr>
        <w:t>Experiencia previa de la Mancomunidad en el desarrollo de Turismo Sostenible y en su digitalización con información centralizada.</w:t>
      </w:r>
    </w:p>
    <w:p w14:paraId="53457DFD" w14:textId="77777777" w:rsidR="00410F83" w:rsidRPr="00410F83" w:rsidRDefault="00410F83" w:rsidP="00410F83">
      <w:pPr>
        <w:pStyle w:val="T2"/>
      </w:pPr>
      <w:r w:rsidRPr="00410F83">
        <w:t>Inconvenientes o dificultades</w:t>
      </w:r>
    </w:p>
    <w:p w14:paraId="2BFF4690" w14:textId="77777777" w:rsidR="00410F83" w:rsidRPr="00410F83" w:rsidRDefault="00410F83" w:rsidP="00410F83">
      <w:pPr>
        <w:pStyle w:val="Prrafodelista"/>
        <w:numPr>
          <w:ilvl w:val="0"/>
          <w:numId w:val="36"/>
        </w:numPr>
        <w:rPr>
          <w:sz w:val="22"/>
        </w:rPr>
      </w:pPr>
      <w:r w:rsidRPr="00410F83">
        <w:rPr>
          <w:sz w:val="22"/>
        </w:rPr>
        <w:t>El plazo para presentarlo que manejamos es de poco más de un mes (hasta el 14 de mayo incluido).</w:t>
      </w:r>
    </w:p>
    <w:p w14:paraId="7B42D6D4" w14:textId="77777777" w:rsidR="00410F83" w:rsidRPr="00410F83" w:rsidRDefault="00410F83" w:rsidP="00410F83">
      <w:pPr>
        <w:pStyle w:val="Prrafodelista"/>
        <w:numPr>
          <w:ilvl w:val="0"/>
          <w:numId w:val="36"/>
        </w:numPr>
        <w:rPr>
          <w:sz w:val="22"/>
        </w:rPr>
      </w:pPr>
      <w:r w:rsidRPr="00410F83">
        <w:rPr>
          <w:sz w:val="22"/>
        </w:rPr>
        <w:t>Se trataría de un plan de una envergadura considerable, por lo que se precisa empezar a trabajar ya y de forma intensa durante las próximas semanas.</w:t>
      </w:r>
    </w:p>
    <w:p w14:paraId="4E387F05" w14:textId="77777777" w:rsidR="00410F83" w:rsidRPr="00410F83" w:rsidRDefault="00410F83" w:rsidP="00410F83">
      <w:pPr>
        <w:pStyle w:val="Prrafodelista"/>
        <w:numPr>
          <w:ilvl w:val="0"/>
          <w:numId w:val="36"/>
        </w:numPr>
        <w:rPr>
          <w:sz w:val="22"/>
        </w:rPr>
      </w:pPr>
      <w:r w:rsidRPr="00410F83">
        <w:rPr>
          <w:sz w:val="22"/>
        </w:rPr>
        <w:t>Se requiere una coordinación y colaboración plena de muchos agentes, públicos y privados, lo que requiere cierto tiempo, por lo que se nos exige cierta capacidad persuasoria y ser prácticos.</w:t>
      </w:r>
    </w:p>
    <w:p w14:paraId="686DD455" w14:textId="77777777" w:rsidR="00410F83" w:rsidRPr="00410F83" w:rsidRDefault="00410F83" w:rsidP="00410F83">
      <w:pPr>
        <w:pStyle w:val="Prrafodelista"/>
        <w:numPr>
          <w:ilvl w:val="0"/>
          <w:numId w:val="36"/>
        </w:numPr>
        <w:rPr>
          <w:sz w:val="22"/>
        </w:rPr>
      </w:pPr>
      <w:r w:rsidRPr="00410F83">
        <w:rPr>
          <w:sz w:val="22"/>
        </w:rPr>
        <w:t>Un criterio favorable a la hora de evaluar el plan es la participación ciudadana, por lo que nos encontramos en una situación similar a la anterior. Se necesita activar a nuestros vecinos.</w:t>
      </w:r>
    </w:p>
    <w:p w14:paraId="5877A1D6" w14:textId="77777777" w:rsidR="00410F83" w:rsidRPr="00410F83" w:rsidRDefault="00410F83" w:rsidP="00410F83">
      <w:pPr>
        <w:pStyle w:val="Prrafodelista"/>
        <w:numPr>
          <w:ilvl w:val="0"/>
          <w:numId w:val="36"/>
        </w:numPr>
        <w:rPr>
          <w:sz w:val="22"/>
        </w:rPr>
      </w:pPr>
      <w:r w:rsidRPr="00410F83">
        <w:rPr>
          <w:sz w:val="22"/>
        </w:rPr>
        <w:t xml:space="preserve">Se requieren ciertos datos de afluencia turística que quizá nos serán difíciles de conseguir. </w:t>
      </w:r>
    </w:p>
    <w:p w14:paraId="00886A3C" w14:textId="77777777" w:rsidR="00410F83" w:rsidRPr="00410F83" w:rsidRDefault="00410F83" w:rsidP="00410F83">
      <w:pPr>
        <w:pStyle w:val="T1"/>
      </w:pPr>
      <w:r w:rsidRPr="00410F83">
        <w:t>Primeras ideas</w:t>
      </w:r>
    </w:p>
    <w:p w14:paraId="0C602AF6" w14:textId="77777777" w:rsidR="00410F83" w:rsidRPr="00410F83" w:rsidRDefault="00410F83" w:rsidP="00410F83">
      <w:pPr>
        <w:pStyle w:val="T2"/>
      </w:pPr>
      <w:r w:rsidRPr="00410F83">
        <w:t>ENTORNO NATURAL, RUTAS Y SEÑALIZACIÓN</w:t>
      </w:r>
    </w:p>
    <w:p w14:paraId="605CC475" w14:textId="77777777" w:rsidR="00410F83" w:rsidRPr="00410F83" w:rsidRDefault="00410F83" w:rsidP="00410F83">
      <w:pPr>
        <w:pStyle w:val="Prrafodelista"/>
        <w:numPr>
          <w:ilvl w:val="0"/>
          <w:numId w:val="37"/>
        </w:numPr>
        <w:rPr>
          <w:sz w:val="22"/>
        </w:rPr>
      </w:pPr>
      <w:r w:rsidRPr="00410F83">
        <w:rPr>
          <w:sz w:val="22"/>
        </w:rPr>
        <w:t>MIRADORES ESTELARES: renovación</w:t>
      </w:r>
    </w:p>
    <w:p w14:paraId="61E99E79" w14:textId="77777777" w:rsidR="00410F83" w:rsidRPr="00410F83" w:rsidRDefault="00410F83" w:rsidP="00410F83">
      <w:pPr>
        <w:pStyle w:val="Prrafodelista"/>
        <w:numPr>
          <w:ilvl w:val="0"/>
          <w:numId w:val="37"/>
        </w:numPr>
        <w:rPr>
          <w:sz w:val="22"/>
        </w:rPr>
      </w:pPr>
      <w:r w:rsidRPr="00410F83">
        <w:rPr>
          <w:sz w:val="22"/>
        </w:rPr>
        <w:t>OBSERVATORIO DE AVES</w:t>
      </w:r>
    </w:p>
    <w:p w14:paraId="5A716192" w14:textId="77777777" w:rsidR="00410F83" w:rsidRPr="00410F83" w:rsidRDefault="00410F83" w:rsidP="00410F83">
      <w:pPr>
        <w:pStyle w:val="Prrafodelista"/>
        <w:numPr>
          <w:ilvl w:val="0"/>
          <w:numId w:val="37"/>
        </w:numPr>
        <w:rPr>
          <w:sz w:val="22"/>
        </w:rPr>
      </w:pPr>
      <w:r w:rsidRPr="00410F83">
        <w:rPr>
          <w:sz w:val="22"/>
        </w:rPr>
        <w:t>PARQUE REGIONAL</w:t>
      </w:r>
    </w:p>
    <w:p w14:paraId="4AB9012B" w14:textId="77777777" w:rsidR="00410F83" w:rsidRPr="00410F83" w:rsidRDefault="00410F83" w:rsidP="00410F83">
      <w:pPr>
        <w:pStyle w:val="Prrafodelista"/>
        <w:numPr>
          <w:ilvl w:val="0"/>
          <w:numId w:val="37"/>
        </w:numPr>
        <w:rPr>
          <w:sz w:val="22"/>
        </w:rPr>
      </w:pPr>
      <w:r w:rsidRPr="00410F83">
        <w:rPr>
          <w:sz w:val="22"/>
        </w:rPr>
        <w:t>SEÑALIZACIÓN DE RUTAS: Mayor duración, menos materiales, menor coste</w:t>
      </w:r>
    </w:p>
    <w:p w14:paraId="366EB460" w14:textId="77777777" w:rsidR="00410F83" w:rsidRPr="00410F83" w:rsidRDefault="00410F83" w:rsidP="00410F83">
      <w:pPr>
        <w:pStyle w:val="Prrafodelista"/>
        <w:numPr>
          <w:ilvl w:val="0"/>
          <w:numId w:val="37"/>
        </w:numPr>
        <w:rPr>
          <w:sz w:val="22"/>
        </w:rPr>
      </w:pPr>
      <w:r w:rsidRPr="00410F83">
        <w:rPr>
          <w:sz w:val="22"/>
        </w:rPr>
        <w:t>ELIMINACIÓN DE ESCOMBROS Y MATERIALES DE CONSTRUCCIÓN EN RUTAS Y CAMINOS</w:t>
      </w:r>
    </w:p>
    <w:p w14:paraId="500A93FA" w14:textId="77777777" w:rsidR="00410F83" w:rsidRPr="00410F83" w:rsidRDefault="00410F83" w:rsidP="00410F83">
      <w:pPr>
        <w:pStyle w:val="Prrafodelista"/>
        <w:numPr>
          <w:ilvl w:val="0"/>
          <w:numId w:val="37"/>
        </w:numPr>
        <w:rPr>
          <w:sz w:val="22"/>
        </w:rPr>
      </w:pPr>
      <w:r w:rsidRPr="00410F83">
        <w:rPr>
          <w:sz w:val="22"/>
        </w:rPr>
        <w:t>HOMOLOGACIÓN RUTA 5 VILLAS</w:t>
      </w:r>
    </w:p>
    <w:p w14:paraId="40DBB423" w14:textId="77777777" w:rsidR="00410F83" w:rsidRPr="00410F83" w:rsidRDefault="00410F83" w:rsidP="00410F83">
      <w:pPr>
        <w:pStyle w:val="Prrafodelista"/>
        <w:numPr>
          <w:ilvl w:val="0"/>
          <w:numId w:val="37"/>
        </w:numPr>
        <w:rPr>
          <w:sz w:val="22"/>
        </w:rPr>
      </w:pPr>
      <w:r w:rsidRPr="00410F83">
        <w:rPr>
          <w:sz w:val="22"/>
        </w:rPr>
        <w:t>GUÍA DE RUTAS DE LAS 5 VILLAS: urbanas, temáticas y recursos del patrimonio</w:t>
      </w:r>
    </w:p>
    <w:p w14:paraId="479A8625" w14:textId="77777777" w:rsidR="00410F83" w:rsidRPr="00410F83" w:rsidRDefault="00410F83" w:rsidP="00410F83">
      <w:pPr>
        <w:pStyle w:val="Prrafodelista"/>
        <w:numPr>
          <w:ilvl w:val="0"/>
          <w:numId w:val="37"/>
        </w:numPr>
        <w:rPr>
          <w:sz w:val="22"/>
        </w:rPr>
      </w:pPr>
      <w:r w:rsidRPr="00410F83">
        <w:rPr>
          <w:sz w:val="22"/>
        </w:rPr>
        <w:t>LIBRO DE RUTAS DE LAS 5 VILLAS</w:t>
      </w:r>
    </w:p>
    <w:p w14:paraId="0E1914B5" w14:textId="77777777" w:rsidR="00410F83" w:rsidRPr="00410F83" w:rsidRDefault="00410F83" w:rsidP="00410F83">
      <w:pPr>
        <w:pStyle w:val="Prrafodelista"/>
        <w:numPr>
          <w:ilvl w:val="0"/>
          <w:numId w:val="37"/>
        </w:numPr>
        <w:rPr>
          <w:sz w:val="22"/>
        </w:rPr>
      </w:pPr>
      <w:r w:rsidRPr="00410F83">
        <w:rPr>
          <w:sz w:val="22"/>
        </w:rPr>
        <w:lastRenderedPageBreak/>
        <w:t>CREACIÓN DE CENTROS DE INTERPRETACIÓN</w:t>
      </w:r>
    </w:p>
    <w:p w14:paraId="733C205E" w14:textId="77777777" w:rsidR="00410F83" w:rsidRPr="00410F83" w:rsidRDefault="00410F83" w:rsidP="00410F83">
      <w:pPr>
        <w:pStyle w:val="Prrafodelista"/>
        <w:numPr>
          <w:ilvl w:val="0"/>
          <w:numId w:val="37"/>
        </w:numPr>
        <w:rPr>
          <w:sz w:val="22"/>
        </w:rPr>
      </w:pPr>
      <w:r w:rsidRPr="00410F83">
        <w:rPr>
          <w:sz w:val="22"/>
        </w:rPr>
        <w:t>FOTOGRAFÍA DE FAUNA</w:t>
      </w:r>
    </w:p>
    <w:p w14:paraId="64B2B453" w14:textId="77777777" w:rsidR="00410F83" w:rsidRPr="00410F83" w:rsidRDefault="00410F83" w:rsidP="00410F83">
      <w:pPr>
        <w:pStyle w:val="Prrafodelista"/>
        <w:numPr>
          <w:ilvl w:val="0"/>
          <w:numId w:val="37"/>
        </w:numPr>
        <w:rPr>
          <w:sz w:val="22"/>
        </w:rPr>
      </w:pPr>
      <w:r w:rsidRPr="00410F83">
        <w:rPr>
          <w:sz w:val="22"/>
        </w:rPr>
        <w:t>TRASHUMANCIA</w:t>
      </w:r>
    </w:p>
    <w:p w14:paraId="36BCCFDC" w14:textId="77777777" w:rsidR="00410F83" w:rsidRPr="00410F83" w:rsidRDefault="00410F83" w:rsidP="00410F83">
      <w:pPr>
        <w:pStyle w:val="Prrafodelista"/>
        <w:numPr>
          <w:ilvl w:val="0"/>
          <w:numId w:val="37"/>
        </w:numPr>
        <w:rPr>
          <w:sz w:val="22"/>
        </w:rPr>
      </w:pPr>
      <w:r w:rsidRPr="00410F83">
        <w:rPr>
          <w:sz w:val="22"/>
        </w:rPr>
        <w:t>RECURSOS TURÍSTICOS FUERA DEL VERANO</w:t>
      </w:r>
    </w:p>
    <w:p w14:paraId="047F007E" w14:textId="77777777" w:rsidR="00410F83" w:rsidRPr="00410F83" w:rsidRDefault="00410F83" w:rsidP="00410F83">
      <w:pPr>
        <w:pStyle w:val="Prrafodelista"/>
        <w:numPr>
          <w:ilvl w:val="0"/>
          <w:numId w:val="37"/>
        </w:numPr>
        <w:rPr>
          <w:sz w:val="22"/>
        </w:rPr>
      </w:pPr>
      <w:r w:rsidRPr="00410F83">
        <w:rPr>
          <w:sz w:val="22"/>
        </w:rPr>
        <w:t>PATRIMONIO ETNOGRÁFICO: POZOS DE LA NIEVE (MOMBELTRÁN, VILLAREJO), CHOZOS DE CATOLA</w:t>
      </w:r>
    </w:p>
    <w:p w14:paraId="1742A5E3" w14:textId="77777777" w:rsidR="00410F83" w:rsidRPr="00410F83" w:rsidRDefault="00410F83" w:rsidP="00410F83">
      <w:pPr>
        <w:pStyle w:val="Prrafodelista"/>
        <w:numPr>
          <w:ilvl w:val="0"/>
          <w:numId w:val="37"/>
        </w:numPr>
        <w:rPr>
          <w:sz w:val="22"/>
        </w:rPr>
      </w:pPr>
      <w:r w:rsidRPr="00410F83">
        <w:rPr>
          <w:sz w:val="22"/>
        </w:rPr>
        <w:t>RECUPERACIÓN CULTURA TRADICIONAL, FOLCLORE, ETC</w:t>
      </w:r>
    </w:p>
    <w:p w14:paraId="72E2AD35" w14:textId="77777777" w:rsidR="00410F83" w:rsidRPr="00410F83" w:rsidRDefault="00410F83" w:rsidP="00410F83">
      <w:pPr>
        <w:pStyle w:val="T2"/>
      </w:pPr>
      <w:r w:rsidRPr="00410F83">
        <w:t xml:space="preserve">MOVILIDAD Y ESTANCIA </w:t>
      </w:r>
    </w:p>
    <w:p w14:paraId="7D1BCFD9" w14:textId="77777777" w:rsidR="00410F83" w:rsidRPr="00410F83" w:rsidRDefault="00410F83" w:rsidP="00410F83">
      <w:pPr>
        <w:pStyle w:val="Prrafodelista"/>
        <w:numPr>
          <w:ilvl w:val="0"/>
          <w:numId w:val="38"/>
        </w:numPr>
        <w:rPr>
          <w:sz w:val="22"/>
        </w:rPr>
      </w:pPr>
      <w:r w:rsidRPr="00410F83">
        <w:rPr>
          <w:sz w:val="22"/>
        </w:rPr>
        <w:t>PUNTOS DE RECARGA DE VEHÍCULOS ELÉCTRICOS</w:t>
      </w:r>
    </w:p>
    <w:p w14:paraId="2F01B2F1" w14:textId="77777777" w:rsidR="00410F83" w:rsidRPr="00410F83" w:rsidRDefault="00410F83" w:rsidP="00410F83">
      <w:pPr>
        <w:pStyle w:val="Prrafodelista"/>
        <w:numPr>
          <w:ilvl w:val="0"/>
          <w:numId w:val="38"/>
        </w:numPr>
        <w:rPr>
          <w:sz w:val="22"/>
        </w:rPr>
      </w:pPr>
      <w:r w:rsidRPr="00410F83">
        <w:rPr>
          <w:sz w:val="22"/>
        </w:rPr>
        <w:t xml:space="preserve">ASAC: Área de Servicio de Autocaravanas </w:t>
      </w:r>
    </w:p>
    <w:p w14:paraId="6F3A8BCF" w14:textId="77777777" w:rsidR="00410F83" w:rsidRPr="00410F83" w:rsidRDefault="00410F83" w:rsidP="00410F83">
      <w:pPr>
        <w:pStyle w:val="Prrafodelista"/>
        <w:numPr>
          <w:ilvl w:val="0"/>
          <w:numId w:val="38"/>
        </w:numPr>
        <w:rPr>
          <w:sz w:val="22"/>
        </w:rPr>
      </w:pPr>
      <w:r w:rsidRPr="00410F83">
        <w:rPr>
          <w:sz w:val="22"/>
        </w:rPr>
        <w:t>PEATONALIZACIÓN DE CALLES ESTRATÉGICAS</w:t>
      </w:r>
    </w:p>
    <w:p w14:paraId="3412703F" w14:textId="77777777" w:rsidR="00410F83" w:rsidRPr="00410F83" w:rsidRDefault="00410F83" w:rsidP="00410F83">
      <w:pPr>
        <w:pStyle w:val="Prrafodelista"/>
        <w:numPr>
          <w:ilvl w:val="0"/>
          <w:numId w:val="38"/>
        </w:numPr>
        <w:rPr>
          <w:sz w:val="22"/>
        </w:rPr>
      </w:pPr>
      <w:r w:rsidRPr="00410F83">
        <w:rPr>
          <w:sz w:val="22"/>
        </w:rPr>
        <w:t>SISTEMA DE BICICLETAS</w:t>
      </w:r>
    </w:p>
    <w:p w14:paraId="4268F807" w14:textId="77777777" w:rsidR="00410F83" w:rsidRPr="00410F83" w:rsidRDefault="00410F83" w:rsidP="00410F83">
      <w:pPr>
        <w:pStyle w:val="Prrafodelista"/>
        <w:numPr>
          <w:ilvl w:val="0"/>
          <w:numId w:val="38"/>
        </w:numPr>
        <w:rPr>
          <w:sz w:val="22"/>
        </w:rPr>
      </w:pPr>
      <w:r w:rsidRPr="00410F83">
        <w:rPr>
          <w:sz w:val="22"/>
        </w:rPr>
        <w:t>FLOTA DE TRANSPORTE MÁS FRECUENTE EN EL BARRANCO</w:t>
      </w:r>
    </w:p>
    <w:p w14:paraId="500007E6" w14:textId="77777777" w:rsidR="00410F83" w:rsidRPr="00410F83" w:rsidRDefault="00410F83" w:rsidP="00410F83">
      <w:pPr>
        <w:pStyle w:val="Prrafodelista"/>
        <w:numPr>
          <w:ilvl w:val="0"/>
          <w:numId w:val="38"/>
        </w:numPr>
        <w:rPr>
          <w:sz w:val="22"/>
        </w:rPr>
      </w:pPr>
      <w:r w:rsidRPr="00410F83">
        <w:rPr>
          <w:sz w:val="22"/>
        </w:rPr>
        <w:t>INCORPORACIÓN DE EMPRESAS Y DESTINO A LA CETS, EMAS Y ETIS</w:t>
      </w:r>
    </w:p>
    <w:p w14:paraId="2C3BD6DA" w14:textId="77777777" w:rsidR="00410F83" w:rsidRPr="00410F83" w:rsidRDefault="00410F83" w:rsidP="00410F83">
      <w:pPr>
        <w:pStyle w:val="Prrafodelista"/>
        <w:numPr>
          <w:ilvl w:val="0"/>
          <w:numId w:val="38"/>
        </w:numPr>
        <w:rPr>
          <w:sz w:val="22"/>
        </w:rPr>
      </w:pPr>
      <w:r w:rsidRPr="00410F83">
        <w:rPr>
          <w:sz w:val="22"/>
        </w:rPr>
        <w:t>MEJORA DE LA ACCESIBILIDAD EN EDIFICIOS PÚBLICOS Y ZONAS TURÍSTICAS</w:t>
      </w:r>
    </w:p>
    <w:p w14:paraId="0EAE29F0" w14:textId="77777777" w:rsidR="00410F83" w:rsidRPr="00410F83" w:rsidRDefault="00410F83" w:rsidP="00410F83">
      <w:pPr>
        <w:pStyle w:val="Prrafodelista"/>
        <w:numPr>
          <w:ilvl w:val="0"/>
          <w:numId w:val="38"/>
        </w:numPr>
        <w:rPr>
          <w:sz w:val="22"/>
        </w:rPr>
      </w:pPr>
      <w:r w:rsidRPr="00410F83">
        <w:rPr>
          <w:sz w:val="22"/>
        </w:rPr>
        <w:t>ENERGÍA RENOVABLE EN EQUIPAMIENTOS PÚBLICOS</w:t>
      </w:r>
    </w:p>
    <w:p w14:paraId="4A8B8D44" w14:textId="77777777" w:rsidR="00410F83" w:rsidRPr="00410F83" w:rsidRDefault="00410F83" w:rsidP="00410F83">
      <w:pPr>
        <w:pStyle w:val="Prrafodelista"/>
        <w:numPr>
          <w:ilvl w:val="0"/>
          <w:numId w:val="38"/>
        </w:numPr>
        <w:rPr>
          <w:sz w:val="22"/>
        </w:rPr>
      </w:pPr>
      <w:r w:rsidRPr="00410F83">
        <w:rPr>
          <w:sz w:val="22"/>
        </w:rPr>
        <w:t>CAMPAÑAS DE CONCIENCIACIÓN SOBRE SOSTENIBILIDAD</w:t>
      </w:r>
    </w:p>
    <w:p w14:paraId="66B74291" w14:textId="77777777" w:rsidR="00410F83" w:rsidRPr="00410F83" w:rsidRDefault="00410F83" w:rsidP="00410F83">
      <w:pPr>
        <w:pStyle w:val="Prrafodelista"/>
        <w:numPr>
          <w:ilvl w:val="0"/>
          <w:numId w:val="38"/>
        </w:numPr>
        <w:rPr>
          <w:sz w:val="22"/>
        </w:rPr>
      </w:pPr>
      <w:r w:rsidRPr="00410F83">
        <w:rPr>
          <w:sz w:val="22"/>
        </w:rPr>
        <w:t>REDUCCIÓN DE LA HUELLA DE CARBONO</w:t>
      </w:r>
    </w:p>
    <w:p w14:paraId="1F819EDA" w14:textId="77777777" w:rsidR="00410F83" w:rsidRPr="00410F83" w:rsidRDefault="00410F83" w:rsidP="00410F83">
      <w:pPr>
        <w:numPr>
          <w:ilvl w:val="1"/>
          <w:numId w:val="13"/>
        </w:numPr>
        <w:rPr>
          <w:sz w:val="22"/>
        </w:rPr>
      </w:pPr>
      <w:r w:rsidRPr="00410F83">
        <w:rPr>
          <w:sz w:val="22"/>
        </w:rPr>
        <w:t>Opción de pago del cliente</w:t>
      </w:r>
    </w:p>
    <w:p w14:paraId="4AB7D36E" w14:textId="77777777" w:rsidR="00410F83" w:rsidRPr="00410F83" w:rsidRDefault="00410F83" w:rsidP="00410F83">
      <w:pPr>
        <w:numPr>
          <w:ilvl w:val="1"/>
          <w:numId w:val="13"/>
        </w:numPr>
        <w:rPr>
          <w:sz w:val="22"/>
        </w:rPr>
      </w:pPr>
      <w:r w:rsidRPr="00410F83">
        <w:rPr>
          <w:sz w:val="22"/>
        </w:rPr>
        <w:t>Calefacción y electricidad de alojamientos y empresas</w:t>
      </w:r>
    </w:p>
    <w:p w14:paraId="093712AF" w14:textId="77777777" w:rsidR="00410F83" w:rsidRPr="00410F83" w:rsidRDefault="00410F83" w:rsidP="00410F83">
      <w:pPr>
        <w:pStyle w:val="T2"/>
      </w:pPr>
      <w:r w:rsidRPr="00410F83">
        <w:t>ZONA URBANA, COMERCIO Y MARKETING</w:t>
      </w:r>
    </w:p>
    <w:p w14:paraId="20D47062" w14:textId="77777777" w:rsidR="00410F83" w:rsidRPr="00410F83" w:rsidRDefault="00410F83" w:rsidP="00410F83">
      <w:pPr>
        <w:pStyle w:val="Prrafodelista"/>
        <w:numPr>
          <w:ilvl w:val="0"/>
          <w:numId w:val="39"/>
        </w:numPr>
        <w:rPr>
          <w:sz w:val="22"/>
        </w:rPr>
      </w:pPr>
      <w:r w:rsidRPr="00410F83">
        <w:rPr>
          <w:sz w:val="22"/>
        </w:rPr>
        <w:t>WEB DE TURISMO 5 VILLAS con paquetes turísticos y todos los recursos</w:t>
      </w:r>
    </w:p>
    <w:p w14:paraId="10E82AE8" w14:textId="77777777" w:rsidR="00410F83" w:rsidRPr="00410F83" w:rsidRDefault="00410F83" w:rsidP="00410F83">
      <w:pPr>
        <w:pStyle w:val="Prrafodelista"/>
        <w:numPr>
          <w:ilvl w:val="0"/>
          <w:numId w:val="39"/>
        </w:numPr>
        <w:rPr>
          <w:sz w:val="22"/>
        </w:rPr>
      </w:pPr>
      <w:r w:rsidRPr="00410F83">
        <w:rPr>
          <w:sz w:val="22"/>
        </w:rPr>
        <w:t>MAPAS Y CATÁLOGOS DE LA ZONA</w:t>
      </w:r>
    </w:p>
    <w:p w14:paraId="35C2CED0" w14:textId="77777777" w:rsidR="00410F83" w:rsidRPr="00410F83" w:rsidRDefault="00410F83" w:rsidP="00410F83">
      <w:pPr>
        <w:pStyle w:val="Prrafodelista"/>
        <w:numPr>
          <w:ilvl w:val="0"/>
          <w:numId w:val="39"/>
        </w:numPr>
        <w:rPr>
          <w:sz w:val="22"/>
        </w:rPr>
      </w:pPr>
      <w:r w:rsidRPr="00410F83">
        <w:rPr>
          <w:sz w:val="22"/>
        </w:rPr>
        <w:t>CAMPAÑAS DE MARKETING DIGITAL Y PRESENCIAL EN FERIAS</w:t>
      </w:r>
    </w:p>
    <w:p w14:paraId="0D84D4D0" w14:textId="77777777" w:rsidR="00410F83" w:rsidRPr="00410F83" w:rsidRDefault="00410F83" w:rsidP="00410F83">
      <w:pPr>
        <w:pStyle w:val="Prrafodelista"/>
        <w:numPr>
          <w:ilvl w:val="0"/>
          <w:numId w:val="39"/>
        </w:numPr>
        <w:rPr>
          <w:sz w:val="22"/>
        </w:rPr>
      </w:pPr>
      <w:r w:rsidRPr="00410F83">
        <w:rPr>
          <w:sz w:val="22"/>
        </w:rPr>
        <w:t>SEGUIMIENTO DE LA DEMANDA</w:t>
      </w:r>
    </w:p>
    <w:p w14:paraId="3BE4DB79" w14:textId="77777777" w:rsidR="00410F83" w:rsidRPr="00410F83" w:rsidRDefault="00410F83" w:rsidP="00410F83">
      <w:pPr>
        <w:pStyle w:val="Prrafodelista"/>
        <w:numPr>
          <w:ilvl w:val="0"/>
          <w:numId w:val="39"/>
        </w:numPr>
        <w:rPr>
          <w:sz w:val="22"/>
        </w:rPr>
      </w:pPr>
      <w:r w:rsidRPr="00410F83">
        <w:rPr>
          <w:sz w:val="22"/>
        </w:rPr>
        <w:t>OFICINA DE TURISMO PERMANENTE</w:t>
      </w:r>
    </w:p>
    <w:p w14:paraId="55C4755E" w14:textId="77777777" w:rsidR="00410F83" w:rsidRPr="00410F83" w:rsidRDefault="00410F83" w:rsidP="00410F83">
      <w:pPr>
        <w:pStyle w:val="Prrafodelista"/>
        <w:numPr>
          <w:ilvl w:val="0"/>
          <w:numId w:val="39"/>
        </w:numPr>
        <w:rPr>
          <w:sz w:val="22"/>
        </w:rPr>
      </w:pPr>
      <w:r w:rsidRPr="00410F83">
        <w:rPr>
          <w:sz w:val="22"/>
        </w:rPr>
        <w:t xml:space="preserve">TIENDA CENTRALIZADA DE PRODUCTOS TÍPICOS DE LA ZONA </w:t>
      </w:r>
    </w:p>
    <w:p w14:paraId="6CD76AC4" w14:textId="77777777" w:rsidR="00410F83" w:rsidRPr="00410F83" w:rsidRDefault="00410F83" w:rsidP="00410F83">
      <w:pPr>
        <w:pStyle w:val="Prrafodelista"/>
        <w:numPr>
          <w:ilvl w:val="0"/>
          <w:numId w:val="39"/>
        </w:numPr>
        <w:rPr>
          <w:sz w:val="22"/>
        </w:rPr>
      </w:pPr>
      <w:r w:rsidRPr="00410F83">
        <w:rPr>
          <w:sz w:val="22"/>
        </w:rPr>
        <w:t>PUNTO PERMANENTE BTT</w:t>
      </w:r>
    </w:p>
    <w:p w14:paraId="1F27D652" w14:textId="77777777" w:rsidR="00410F83" w:rsidRPr="00410F83" w:rsidRDefault="00410F83" w:rsidP="00410F83">
      <w:pPr>
        <w:pStyle w:val="Prrafodelista"/>
        <w:numPr>
          <w:ilvl w:val="0"/>
          <w:numId w:val="39"/>
        </w:numPr>
        <w:rPr>
          <w:sz w:val="22"/>
        </w:rPr>
      </w:pPr>
      <w:r w:rsidRPr="00410F83">
        <w:rPr>
          <w:sz w:val="22"/>
        </w:rPr>
        <w:t xml:space="preserve">ADECUACIÓN DEL ALUMBRADO PÚBLICO: en relación con la reserva </w:t>
      </w:r>
      <w:proofErr w:type="spellStart"/>
      <w:r w:rsidRPr="00410F83">
        <w:rPr>
          <w:sz w:val="22"/>
        </w:rPr>
        <w:t>Starlight</w:t>
      </w:r>
      <w:proofErr w:type="spellEnd"/>
    </w:p>
    <w:p w14:paraId="5655B7AB" w14:textId="77777777" w:rsidR="00410F83" w:rsidRPr="00410F83" w:rsidRDefault="00410F83" w:rsidP="00410F83">
      <w:pPr>
        <w:pStyle w:val="Prrafodelista"/>
        <w:numPr>
          <w:ilvl w:val="0"/>
          <w:numId w:val="39"/>
        </w:numPr>
        <w:rPr>
          <w:sz w:val="22"/>
        </w:rPr>
      </w:pPr>
      <w:r w:rsidRPr="00410F83">
        <w:rPr>
          <w:sz w:val="22"/>
        </w:rPr>
        <w:t>SEÑALIZACIÓN URBANA: renovación</w:t>
      </w:r>
    </w:p>
    <w:p w14:paraId="3173F795" w14:textId="77777777" w:rsidR="00410F83" w:rsidRPr="00410F83" w:rsidRDefault="00410F83" w:rsidP="00410F83">
      <w:pPr>
        <w:pStyle w:val="Prrafodelista"/>
        <w:numPr>
          <w:ilvl w:val="0"/>
          <w:numId w:val="39"/>
        </w:numPr>
        <w:rPr>
          <w:sz w:val="22"/>
        </w:rPr>
      </w:pPr>
      <w:r w:rsidRPr="00410F83">
        <w:rPr>
          <w:sz w:val="22"/>
        </w:rPr>
        <w:lastRenderedPageBreak/>
        <w:t>SONDEAR EN LOS PUEBLOS EXISTENCIA DE GENTE FORMADA O FORMÁNDOSE EN TURISMO PARA PARTICIPAR ACTIVAMENTE EN EL PROYECTO</w:t>
      </w:r>
    </w:p>
    <w:p w14:paraId="48EDEE83" w14:textId="77777777" w:rsidR="00410F83" w:rsidRDefault="00410F83" w:rsidP="00410F83">
      <w:pPr>
        <w:pStyle w:val="Prrafodelista"/>
        <w:numPr>
          <w:ilvl w:val="0"/>
          <w:numId w:val="39"/>
        </w:numPr>
        <w:rPr>
          <w:sz w:val="22"/>
        </w:rPr>
      </w:pPr>
      <w:r w:rsidRPr="00410F83">
        <w:rPr>
          <w:sz w:val="22"/>
        </w:rPr>
        <w:t>SEPARACIÓN DE AGUAS PLUVIALES DE AGUAS SUCIAS EN LA RED DE SANEAMIENTO</w:t>
      </w:r>
    </w:p>
    <w:p w14:paraId="6EFA4C8B" w14:textId="77777777" w:rsidR="00410F83" w:rsidRDefault="00410F83">
      <w:pPr>
        <w:jc w:val="left"/>
        <w:rPr>
          <w:sz w:val="22"/>
        </w:rPr>
      </w:pPr>
      <w:r>
        <w:rPr>
          <w:sz w:val="22"/>
        </w:rPr>
        <w:br w:type="page"/>
      </w:r>
    </w:p>
    <w:p w14:paraId="3AAB81D7" w14:textId="11E08FD3" w:rsidR="00410F83" w:rsidRPr="00410F83" w:rsidRDefault="00410F83" w:rsidP="00410F83">
      <w:pPr>
        <w:pStyle w:val="Ttulo1"/>
        <w:rPr>
          <w:b/>
        </w:rPr>
      </w:pPr>
      <w:r w:rsidRPr="00410F83">
        <w:rPr>
          <w:b/>
        </w:rPr>
        <w:lastRenderedPageBreak/>
        <w:t>DIARIO</w:t>
      </w:r>
    </w:p>
    <w:p w14:paraId="60A0EE7E" w14:textId="77777777" w:rsidR="00410F83" w:rsidRPr="00410F83" w:rsidRDefault="00410F83" w:rsidP="00410F83">
      <w:pPr>
        <w:rPr>
          <w:sz w:val="22"/>
        </w:rPr>
      </w:pPr>
    </w:p>
    <w:p w14:paraId="18EA4C5D" w14:textId="77777777" w:rsidR="00410F83" w:rsidRPr="00410F83" w:rsidRDefault="00410F83" w:rsidP="00410F83">
      <w:pPr>
        <w:rPr>
          <w:sz w:val="22"/>
        </w:rPr>
      </w:pPr>
      <w:r w:rsidRPr="00410F83">
        <w:rPr>
          <w:sz w:val="22"/>
        </w:rPr>
        <w:t>8/04/2021</w:t>
      </w:r>
    </w:p>
    <w:p w14:paraId="6F805789" w14:textId="77777777" w:rsidR="00410F83" w:rsidRPr="00410F83" w:rsidRDefault="00410F83" w:rsidP="00410F83">
      <w:pPr>
        <w:rPr>
          <w:sz w:val="22"/>
        </w:rPr>
      </w:pPr>
      <w:r w:rsidRPr="00410F83">
        <w:rPr>
          <w:b/>
          <w:sz w:val="22"/>
        </w:rPr>
        <w:t>1ª reunión informativa en San Esteban del Valle</w:t>
      </w:r>
      <w:r w:rsidRPr="00410F83">
        <w:rPr>
          <w:sz w:val="22"/>
        </w:rPr>
        <w:t xml:space="preserve">, en el salón de plenos, con la asistencia de: </w:t>
      </w:r>
    </w:p>
    <w:p w14:paraId="29AB151D" w14:textId="77777777" w:rsidR="00410F83" w:rsidRPr="00410F83" w:rsidRDefault="00410F83" w:rsidP="00410F83">
      <w:pPr>
        <w:pStyle w:val="Prrafodelista"/>
        <w:numPr>
          <w:ilvl w:val="0"/>
          <w:numId w:val="42"/>
        </w:numPr>
        <w:rPr>
          <w:sz w:val="22"/>
        </w:rPr>
      </w:pPr>
      <w:r w:rsidRPr="00410F83">
        <w:rPr>
          <w:sz w:val="22"/>
        </w:rPr>
        <w:t>Francisco Hernández (alcalde de Mombeltrán)</w:t>
      </w:r>
    </w:p>
    <w:p w14:paraId="2355B435" w14:textId="77777777" w:rsidR="00410F83" w:rsidRPr="00410F83" w:rsidRDefault="00410F83" w:rsidP="00410F83">
      <w:pPr>
        <w:pStyle w:val="Prrafodelista"/>
        <w:numPr>
          <w:ilvl w:val="0"/>
          <w:numId w:val="42"/>
        </w:numPr>
        <w:rPr>
          <w:sz w:val="22"/>
        </w:rPr>
      </w:pPr>
      <w:r w:rsidRPr="00410F83">
        <w:rPr>
          <w:sz w:val="22"/>
        </w:rPr>
        <w:t>Enrique Rodríguez (alcalde de Santa Cruz del Valle)</w:t>
      </w:r>
    </w:p>
    <w:p w14:paraId="29EF1159" w14:textId="77777777" w:rsidR="00410F83" w:rsidRPr="00410F83" w:rsidRDefault="00410F83" w:rsidP="00410F83">
      <w:pPr>
        <w:pStyle w:val="Prrafodelista"/>
        <w:numPr>
          <w:ilvl w:val="0"/>
          <w:numId w:val="42"/>
        </w:numPr>
        <w:rPr>
          <w:sz w:val="22"/>
        </w:rPr>
      </w:pPr>
      <w:r w:rsidRPr="00410F83">
        <w:rPr>
          <w:sz w:val="22"/>
        </w:rPr>
        <w:t>Almudena García (alcaldesa de San Esteban del Valle)</w:t>
      </w:r>
    </w:p>
    <w:p w14:paraId="537950BB" w14:textId="77777777" w:rsidR="00410F83" w:rsidRPr="00410F83" w:rsidRDefault="00410F83" w:rsidP="00410F83">
      <w:pPr>
        <w:pStyle w:val="Prrafodelista"/>
        <w:numPr>
          <w:ilvl w:val="0"/>
          <w:numId w:val="42"/>
        </w:numPr>
        <w:rPr>
          <w:sz w:val="22"/>
        </w:rPr>
      </w:pPr>
      <w:r w:rsidRPr="00410F83">
        <w:rPr>
          <w:sz w:val="22"/>
        </w:rPr>
        <w:t>Paloma Regatillo (exconcejala de Cuevas del Valle)</w:t>
      </w:r>
    </w:p>
    <w:p w14:paraId="701B081F" w14:textId="77777777" w:rsidR="00410F83" w:rsidRPr="00410F83" w:rsidRDefault="00410F83" w:rsidP="00410F83">
      <w:pPr>
        <w:pStyle w:val="Prrafodelista"/>
        <w:numPr>
          <w:ilvl w:val="0"/>
          <w:numId w:val="42"/>
        </w:numPr>
        <w:rPr>
          <w:sz w:val="22"/>
        </w:rPr>
      </w:pPr>
      <w:r w:rsidRPr="00410F83">
        <w:rPr>
          <w:sz w:val="22"/>
        </w:rPr>
        <w:t>Mario Plasencia (técnico de la Mancomunidad del Bajo Tiétar)</w:t>
      </w:r>
    </w:p>
    <w:p w14:paraId="58138692" w14:textId="77777777" w:rsidR="00410F83" w:rsidRPr="00410F83" w:rsidRDefault="00410F83" w:rsidP="00410F83">
      <w:pPr>
        <w:pStyle w:val="Prrafodelista"/>
        <w:numPr>
          <w:ilvl w:val="0"/>
          <w:numId w:val="42"/>
        </w:numPr>
        <w:rPr>
          <w:sz w:val="22"/>
        </w:rPr>
      </w:pPr>
      <w:r w:rsidRPr="00410F83">
        <w:rPr>
          <w:sz w:val="22"/>
        </w:rPr>
        <w:t>Rodrigo Blázquez (estudiante en prácticas en desarrollo rural en San Esteban del Valle)</w:t>
      </w:r>
    </w:p>
    <w:p w14:paraId="001E6BE1" w14:textId="77777777" w:rsidR="00410F83" w:rsidRPr="00410F83" w:rsidRDefault="00410F83" w:rsidP="00410F83">
      <w:pPr>
        <w:pStyle w:val="Prrafodelista"/>
        <w:numPr>
          <w:ilvl w:val="0"/>
          <w:numId w:val="42"/>
        </w:numPr>
        <w:rPr>
          <w:sz w:val="22"/>
        </w:rPr>
      </w:pPr>
      <w:r w:rsidRPr="00410F83">
        <w:rPr>
          <w:sz w:val="22"/>
        </w:rPr>
        <w:t>Chema Mancebo (auxiliar de desarrollo rural en San Esteban del Valle)</w:t>
      </w:r>
    </w:p>
    <w:p w14:paraId="2A1D4C3D" w14:textId="77777777" w:rsidR="00410F83" w:rsidRPr="00410F83" w:rsidRDefault="00410F83" w:rsidP="00410F83">
      <w:pPr>
        <w:rPr>
          <w:sz w:val="22"/>
        </w:rPr>
      </w:pPr>
      <w:r w:rsidRPr="00410F83">
        <w:rPr>
          <w:sz w:val="22"/>
        </w:rPr>
        <w:t>Se había contactado, pero no pudieron asistir:</w:t>
      </w:r>
    </w:p>
    <w:p w14:paraId="41028E2A" w14:textId="77777777" w:rsidR="00410F83" w:rsidRPr="00410F83" w:rsidRDefault="00410F83" w:rsidP="00410F83">
      <w:pPr>
        <w:pStyle w:val="Prrafodelista"/>
        <w:numPr>
          <w:ilvl w:val="0"/>
          <w:numId w:val="43"/>
        </w:numPr>
        <w:rPr>
          <w:sz w:val="22"/>
        </w:rPr>
      </w:pPr>
      <w:r w:rsidRPr="00410F83">
        <w:rPr>
          <w:sz w:val="22"/>
        </w:rPr>
        <w:t xml:space="preserve">José María </w:t>
      </w:r>
      <w:proofErr w:type="spellStart"/>
      <w:r w:rsidRPr="00410F83">
        <w:rPr>
          <w:sz w:val="22"/>
        </w:rPr>
        <w:t>Villacastín</w:t>
      </w:r>
      <w:proofErr w:type="spellEnd"/>
      <w:r w:rsidRPr="00410F83">
        <w:rPr>
          <w:sz w:val="22"/>
        </w:rPr>
        <w:t xml:space="preserve"> (alcalde de Villarejo del Valle)</w:t>
      </w:r>
    </w:p>
    <w:p w14:paraId="1A14A67F" w14:textId="77777777" w:rsidR="00410F83" w:rsidRPr="00410F83" w:rsidRDefault="00410F83" w:rsidP="00410F83">
      <w:pPr>
        <w:pStyle w:val="Prrafodelista"/>
        <w:numPr>
          <w:ilvl w:val="0"/>
          <w:numId w:val="43"/>
        </w:numPr>
        <w:rPr>
          <w:sz w:val="22"/>
        </w:rPr>
      </w:pPr>
      <w:r w:rsidRPr="00410F83">
        <w:rPr>
          <w:sz w:val="22"/>
        </w:rPr>
        <w:t>Alberto Martín (alcalde de Cuevas del Valle)</w:t>
      </w:r>
    </w:p>
    <w:p w14:paraId="25440352" w14:textId="77777777" w:rsidR="00410F83" w:rsidRPr="00410F83" w:rsidRDefault="00410F83" w:rsidP="00410F83">
      <w:pPr>
        <w:pStyle w:val="Prrafodelista"/>
        <w:numPr>
          <w:ilvl w:val="0"/>
          <w:numId w:val="43"/>
        </w:numPr>
        <w:rPr>
          <w:sz w:val="22"/>
        </w:rPr>
      </w:pPr>
      <w:r w:rsidRPr="00410F83">
        <w:rPr>
          <w:sz w:val="22"/>
        </w:rPr>
        <w:t>Nuria Blázquez (bióloga)</w:t>
      </w:r>
    </w:p>
    <w:p w14:paraId="3D402892" w14:textId="77777777" w:rsidR="00410F83" w:rsidRPr="00410F83" w:rsidRDefault="00410F83" w:rsidP="00410F83">
      <w:pPr>
        <w:pStyle w:val="Prrafodelista"/>
        <w:numPr>
          <w:ilvl w:val="0"/>
          <w:numId w:val="43"/>
        </w:numPr>
        <w:rPr>
          <w:sz w:val="22"/>
        </w:rPr>
      </w:pPr>
      <w:r w:rsidRPr="00410F83">
        <w:rPr>
          <w:sz w:val="22"/>
        </w:rPr>
        <w:t>Santos Jiménez (guía de senderismo)</w:t>
      </w:r>
    </w:p>
    <w:p w14:paraId="61614353" w14:textId="77777777" w:rsidR="00410F83" w:rsidRPr="00410F83" w:rsidRDefault="00410F83" w:rsidP="00410F83">
      <w:pPr>
        <w:rPr>
          <w:sz w:val="22"/>
        </w:rPr>
      </w:pPr>
      <w:r w:rsidRPr="00410F83">
        <w:rPr>
          <w:sz w:val="22"/>
        </w:rPr>
        <w:drawing>
          <wp:anchor distT="0" distB="0" distL="114300" distR="114300" simplePos="0" relativeHeight="251659264" behindDoc="0" locked="0" layoutInCell="1" allowOverlap="1" wp14:anchorId="4AB493AF" wp14:editId="0C927CE4">
            <wp:simplePos x="0" y="0"/>
            <wp:positionH relativeFrom="margin">
              <wp:posOffset>2244725</wp:posOffset>
            </wp:positionH>
            <wp:positionV relativeFrom="paragraph">
              <wp:posOffset>7620</wp:posOffset>
            </wp:positionV>
            <wp:extent cx="3255010" cy="2440940"/>
            <wp:effectExtent l="0" t="0" r="2540" b="0"/>
            <wp:wrapSquare wrapText="bothSides"/>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foto reunión 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55010" cy="2440940"/>
                    </a:xfrm>
                    <a:prstGeom prst="rect">
                      <a:avLst/>
                    </a:prstGeom>
                  </pic:spPr>
                </pic:pic>
              </a:graphicData>
            </a:graphic>
          </wp:anchor>
        </w:drawing>
      </w:r>
      <w:r w:rsidRPr="00410F83">
        <w:rPr>
          <w:sz w:val="22"/>
        </w:rPr>
        <w:t>Se hace una presentación del programa (la primera parte de este documento), se repasan los proyectos aprobados en el año 2020 y se comienzan a aportar nuevas ideas de actuación para incorporar al proyecto. Se propone también, por uno de los asistentes, que sea la mancomunidad del Bajo Tiétar la que presente un proyecto más completo y ambicioso, pero el grupo se decanta por intentarlo desde las cinco villas.</w:t>
      </w:r>
    </w:p>
    <w:p w14:paraId="6B60C2A2" w14:textId="77777777" w:rsidR="00410F83" w:rsidRPr="00410F83" w:rsidRDefault="00410F83" w:rsidP="00410F83">
      <w:pPr>
        <w:rPr>
          <w:sz w:val="22"/>
        </w:rPr>
      </w:pPr>
      <w:r w:rsidRPr="00410F83">
        <w:rPr>
          <w:sz w:val="22"/>
        </w:rPr>
        <w:lastRenderedPageBreak/>
        <w:t xml:space="preserve">Se creará un grupo de </w:t>
      </w:r>
      <w:proofErr w:type="spellStart"/>
      <w:r w:rsidRPr="00410F83">
        <w:rPr>
          <w:sz w:val="22"/>
        </w:rPr>
        <w:t>whatsapp</w:t>
      </w:r>
      <w:proofErr w:type="spellEnd"/>
      <w:r w:rsidRPr="00410F83">
        <w:rPr>
          <w:sz w:val="22"/>
        </w:rPr>
        <w:t>, para facilitar la comunicación entre los encargados de redactar el proyecto, a los que se dará acceso a la carpeta de Dropbox con todos los archivos.</w:t>
      </w:r>
    </w:p>
    <w:p w14:paraId="7A17A7E0" w14:textId="77777777" w:rsidR="00410F83" w:rsidRPr="00410F83" w:rsidRDefault="00410F83" w:rsidP="00410F83">
      <w:pPr>
        <w:rPr>
          <w:sz w:val="22"/>
        </w:rPr>
      </w:pPr>
      <w:r w:rsidRPr="00410F83">
        <w:rPr>
          <w:sz w:val="22"/>
        </w:rPr>
        <w:t>Cada municipio aportará (o propondrá) uno o varios colaboradores, a la mayor brevedad posible.</w:t>
      </w:r>
    </w:p>
    <w:p w14:paraId="78903348" w14:textId="77777777" w:rsidR="00410F83" w:rsidRPr="00410F83" w:rsidRDefault="00410F83" w:rsidP="00410F83">
      <w:pPr>
        <w:rPr>
          <w:sz w:val="22"/>
        </w:rPr>
      </w:pPr>
      <w:r w:rsidRPr="00410F83">
        <w:rPr>
          <w:sz w:val="22"/>
        </w:rPr>
        <w:t>9/04/2021</w:t>
      </w:r>
    </w:p>
    <w:p w14:paraId="4F0C5B8C" w14:textId="77777777" w:rsidR="00410F83" w:rsidRPr="00410F83" w:rsidRDefault="00410F83" w:rsidP="00410F83">
      <w:pPr>
        <w:rPr>
          <w:sz w:val="22"/>
        </w:rPr>
      </w:pPr>
      <w:r w:rsidRPr="00410F83">
        <w:rPr>
          <w:sz w:val="22"/>
        </w:rPr>
        <w:t xml:space="preserve">Creamos el grupo de </w:t>
      </w:r>
      <w:proofErr w:type="spellStart"/>
      <w:r w:rsidRPr="00410F83">
        <w:rPr>
          <w:sz w:val="22"/>
        </w:rPr>
        <w:t>whatsapp</w:t>
      </w:r>
      <w:proofErr w:type="spellEnd"/>
      <w:r w:rsidRPr="00410F83">
        <w:rPr>
          <w:sz w:val="22"/>
        </w:rPr>
        <w:t xml:space="preserve"> y añadimos a José Carlos González (asociación CUYDA), de Santa Cruz del Valle.</w:t>
      </w:r>
    </w:p>
    <w:p w14:paraId="0E9FB7DE" w14:textId="77777777" w:rsidR="00410F83" w:rsidRPr="00410F83" w:rsidRDefault="00410F83" w:rsidP="00410F83">
      <w:pPr>
        <w:rPr>
          <w:sz w:val="22"/>
        </w:rPr>
      </w:pPr>
      <w:r w:rsidRPr="00410F83">
        <w:rPr>
          <w:sz w:val="22"/>
        </w:rPr>
        <w:t>12/04/2021</w:t>
      </w:r>
    </w:p>
    <w:p w14:paraId="205D7932" w14:textId="77777777" w:rsidR="00410F83" w:rsidRPr="00410F83" w:rsidRDefault="00410F83" w:rsidP="00410F83">
      <w:pPr>
        <w:rPr>
          <w:sz w:val="22"/>
        </w:rPr>
      </w:pPr>
      <w:r w:rsidRPr="00410F83">
        <w:rPr>
          <w:sz w:val="22"/>
        </w:rPr>
        <w:t>Reunión con José Carlos González (CUYDA), para explicar el proyecto y escuchar sus primeras propuestas.</w:t>
      </w:r>
    </w:p>
    <w:p w14:paraId="3CFF39D2" w14:textId="77777777" w:rsidR="00410F83" w:rsidRPr="00410F83" w:rsidRDefault="00410F83" w:rsidP="00410F83">
      <w:pPr>
        <w:rPr>
          <w:sz w:val="22"/>
        </w:rPr>
      </w:pPr>
      <w:r w:rsidRPr="00410F83">
        <w:rPr>
          <w:sz w:val="22"/>
        </w:rPr>
        <w:t>13/04/2021</w:t>
      </w:r>
    </w:p>
    <w:p w14:paraId="265A1225" w14:textId="77777777" w:rsidR="00410F83" w:rsidRPr="00410F83" w:rsidRDefault="00410F83" w:rsidP="00410F83">
      <w:pPr>
        <w:rPr>
          <w:sz w:val="22"/>
        </w:rPr>
      </w:pPr>
      <w:r w:rsidRPr="00410F83">
        <w:rPr>
          <w:sz w:val="22"/>
        </w:rPr>
        <w:t xml:space="preserve">Reunión con Beatriz García Suárez (Bar-Restaurante El Portazgo y Asociación </w:t>
      </w:r>
      <w:proofErr w:type="spellStart"/>
      <w:r w:rsidRPr="00410F83">
        <w:rPr>
          <w:sz w:val="22"/>
        </w:rPr>
        <w:t>Gaia-Meraki</w:t>
      </w:r>
      <w:proofErr w:type="spellEnd"/>
      <w:r w:rsidRPr="00410F83">
        <w:rPr>
          <w:sz w:val="22"/>
        </w:rPr>
        <w:t>, de Cuevas del Valle) y Fernando Cobián Álvarez (Presidente de la Asociación de empresarios de Cuevas del Valle), para explicar el proyecto y escuchar sus primeras propuestas.</w:t>
      </w:r>
    </w:p>
    <w:p w14:paraId="6876DBA6" w14:textId="77777777" w:rsidR="00410F83" w:rsidRPr="00410F83" w:rsidRDefault="00410F83" w:rsidP="00410F83">
      <w:pPr>
        <w:rPr>
          <w:sz w:val="22"/>
        </w:rPr>
      </w:pPr>
      <w:r w:rsidRPr="00410F83">
        <w:rPr>
          <w:sz w:val="22"/>
        </w:rPr>
        <w:t xml:space="preserve">Añadimos a Dropbox y al grupo de </w:t>
      </w:r>
      <w:proofErr w:type="spellStart"/>
      <w:r w:rsidRPr="00410F83">
        <w:rPr>
          <w:sz w:val="22"/>
        </w:rPr>
        <w:t>Whatsapp</w:t>
      </w:r>
      <w:proofErr w:type="spellEnd"/>
      <w:r w:rsidRPr="00410F83">
        <w:rPr>
          <w:sz w:val="22"/>
        </w:rPr>
        <w:t xml:space="preserve"> a Marta Darío Díaz (concejala de San Esteban del Valle y encargada de un establecimiento de turismo rural en Villarejo del Valle) y a Fernando Cobián (Asociación de empresarios).</w:t>
      </w:r>
    </w:p>
    <w:p w14:paraId="32D550B6" w14:textId="77777777" w:rsidR="00410F83" w:rsidRPr="00410F83" w:rsidRDefault="00410F83" w:rsidP="00410F83">
      <w:pPr>
        <w:rPr>
          <w:sz w:val="22"/>
        </w:rPr>
      </w:pPr>
      <w:r w:rsidRPr="00410F83">
        <w:rPr>
          <w:sz w:val="22"/>
        </w:rPr>
        <w:t>14/04/2021</w:t>
      </w:r>
    </w:p>
    <w:p w14:paraId="3C86350D" w14:textId="77777777" w:rsidR="00410F83" w:rsidRPr="00410F83" w:rsidRDefault="00410F83" w:rsidP="00410F83">
      <w:pPr>
        <w:rPr>
          <w:sz w:val="22"/>
        </w:rPr>
      </w:pPr>
      <w:r w:rsidRPr="00410F83">
        <w:rPr>
          <w:sz w:val="22"/>
        </w:rPr>
        <w:t xml:space="preserve">Añadimos al grupo de </w:t>
      </w:r>
      <w:proofErr w:type="spellStart"/>
      <w:r w:rsidRPr="00410F83">
        <w:rPr>
          <w:sz w:val="22"/>
        </w:rPr>
        <w:t>whatsapp</w:t>
      </w:r>
      <w:proofErr w:type="spellEnd"/>
      <w:r w:rsidRPr="00410F83">
        <w:rPr>
          <w:sz w:val="22"/>
        </w:rPr>
        <w:t xml:space="preserve"> y Dropbox a Mario Plasencia, técnico y experto en temas deportivos (BTT y bici de carretera principalmente), de la Mancomunidad del Bajo Tiétar.</w:t>
      </w:r>
    </w:p>
    <w:p w14:paraId="03AE12E3" w14:textId="77777777" w:rsidR="00410F83" w:rsidRPr="00410F83" w:rsidRDefault="00410F83" w:rsidP="00410F83">
      <w:pPr>
        <w:rPr>
          <w:sz w:val="22"/>
        </w:rPr>
      </w:pPr>
      <w:r w:rsidRPr="00410F83">
        <w:rPr>
          <w:sz w:val="22"/>
        </w:rPr>
        <w:t>16/04/2021</w:t>
      </w:r>
    </w:p>
    <w:p w14:paraId="481735CD" w14:textId="77777777" w:rsidR="00410F83" w:rsidRPr="00410F83" w:rsidRDefault="00410F83" w:rsidP="00410F83">
      <w:pPr>
        <w:rPr>
          <w:sz w:val="22"/>
        </w:rPr>
      </w:pPr>
      <w:r w:rsidRPr="00410F83">
        <w:rPr>
          <w:sz w:val="22"/>
        </w:rPr>
        <w:t xml:space="preserve">Reunión del grupo de trabajo en Mombeltrán, con José María (alcalde de Villarejo del Valle), Almudena García (Presidenta de la Mancomunidad), Francisco Hernández (alcalde de Mombeltrán), Guillermo Blázquez (auxiliar de desarrollo de Mombeltrán), Marta Darío (concejala de San Esteban del Valle y gerente de una casa rural en Villarejo del Valle), José Carlos González (CUYDA), Rodrigo Blázquez </w:t>
      </w:r>
      <w:r w:rsidRPr="00410F83">
        <w:rPr>
          <w:sz w:val="22"/>
        </w:rPr>
        <w:lastRenderedPageBreak/>
        <w:t>(estudiante en prácticas en el ayuntamiento de San Esteban del Valle) y Chema Mancebo (auxiliar de desarrollo rural de San Esteban del Valle).</w:t>
      </w:r>
    </w:p>
    <w:p w14:paraId="3D77E12D" w14:textId="77777777" w:rsidR="00410F83" w:rsidRPr="00410F83" w:rsidRDefault="00410F83" w:rsidP="00410F83">
      <w:pPr>
        <w:numPr>
          <w:ilvl w:val="0"/>
          <w:numId w:val="40"/>
        </w:numPr>
        <w:rPr>
          <w:sz w:val="22"/>
        </w:rPr>
      </w:pPr>
      <w:r w:rsidRPr="00410F83">
        <w:rPr>
          <w:sz w:val="22"/>
        </w:rPr>
        <w:t xml:space="preserve">Avances en la memoria técnica, partes: ámbito territorial, demografía, desempleo, </w:t>
      </w:r>
      <w:proofErr w:type="spellStart"/>
      <w:r w:rsidRPr="00410F83">
        <w:rPr>
          <w:sz w:val="22"/>
        </w:rPr>
        <w:t>infaestructura</w:t>
      </w:r>
      <w:proofErr w:type="spellEnd"/>
      <w:r w:rsidRPr="00410F83">
        <w:rPr>
          <w:sz w:val="22"/>
        </w:rPr>
        <w:t xml:space="preserve"> turística, figuras de protección, descripción de la candidatura, justificación de la necesidad del plan…</w:t>
      </w:r>
    </w:p>
    <w:p w14:paraId="3B063DCF" w14:textId="77777777" w:rsidR="00410F83" w:rsidRPr="00410F83" w:rsidRDefault="00410F83" w:rsidP="00410F83">
      <w:pPr>
        <w:numPr>
          <w:ilvl w:val="0"/>
          <w:numId w:val="40"/>
        </w:numPr>
        <w:rPr>
          <w:sz w:val="22"/>
        </w:rPr>
      </w:pPr>
      <w:r w:rsidRPr="00410F83">
        <w:rPr>
          <w:sz w:val="22"/>
        </w:rPr>
        <w:t>Líneas propuestas por colaboradores hasta ahora</w:t>
      </w:r>
    </w:p>
    <w:p w14:paraId="797E0C75" w14:textId="77777777" w:rsidR="00410F83" w:rsidRPr="00410F83" w:rsidRDefault="00410F83" w:rsidP="00410F83">
      <w:pPr>
        <w:numPr>
          <w:ilvl w:val="1"/>
          <w:numId w:val="40"/>
        </w:numPr>
        <w:rPr>
          <w:sz w:val="22"/>
        </w:rPr>
      </w:pPr>
      <w:r w:rsidRPr="00410F83">
        <w:rPr>
          <w:sz w:val="22"/>
        </w:rPr>
        <w:t>Listado de actuaciones en Mombeltrán.</w:t>
      </w:r>
    </w:p>
    <w:p w14:paraId="73B0D1AC" w14:textId="77777777" w:rsidR="00410F83" w:rsidRPr="00410F83" w:rsidRDefault="00410F83" w:rsidP="00410F83">
      <w:pPr>
        <w:numPr>
          <w:ilvl w:val="1"/>
          <w:numId w:val="40"/>
        </w:numPr>
        <w:rPr>
          <w:sz w:val="22"/>
        </w:rPr>
      </w:pPr>
      <w:r w:rsidRPr="00410F83">
        <w:rPr>
          <w:sz w:val="22"/>
        </w:rPr>
        <w:t>Actuaciones en San Esteban del Valle</w:t>
      </w:r>
    </w:p>
    <w:p w14:paraId="6168A659" w14:textId="77777777" w:rsidR="00410F83" w:rsidRPr="00410F83" w:rsidRDefault="00410F83" w:rsidP="00410F83">
      <w:pPr>
        <w:numPr>
          <w:ilvl w:val="1"/>
          <w:numId w:val="40"/>
        </w:numPr>
        <w:rPr>
          <w:sz w:val="22"/>
        </w:rPr>
      </w:pPr>
      <w:r w:rsidRPr="00410F83">
        <w:rPr>
          <w:sz w:val="22"/>
        </w:rPr>
        <w:t>Líneas propuestas por José Carlos (CUYDA, Santa Cruz del Valle).</w:t>
      </w:r>
    </w:p>
    <w:p w14:paraId="06C28FB5" w14:textId="77777777" w:rsidR="00410F83" w:rsidRPr="00410F83" w:rsidRDefault="00410F83" w:rsidP="00410F83">
      <w:pPr>
        <w:numPr>
          <w:ilvl w:val="1"/>
          <w:numId w:val="40"/>
        </w:numPr>
        <w:rPr>
          <w:sz w:val="22"/>
        </w:rPr>
      </w:pPr>
      <w:r w:rsidRPr="00410F83">
        <w:rPr>
          <w:sz w:val="22"/>
        </w:rPr>
        <w:t>Lectura de las líneas propuestas por Beatriz (El Portazgo, Cuevas del Valle).</w:t>
      </w:r>
    </w:p>
    <w:p w14:paraId="710FD164" w14:textId="77777777" w:rsidR="00410F83" w:rsidRPr="00410F83" w:rsidRDefault="00410F83" w:rsidP="00410F83">
      <w:pPr>
        <w:numPr>
          <w:ilvl w:val="0"/>
          <w:numId w:val="40"/>
        </w:numPr>
        <w:rPr>
          <w:sz w:val="22"/>
        </w:rPr>
      </w:pPr>
      <w:r w:rsidRPr="00410F83">
        <w:rPr>
          <w:sz w:val="22"/>
        </w:rPr>
        <w:t>Necesidad de dar forma según la ficha disponible en el documento de Onís.</w:t>
      </w:r>
    </w:p>
    <w:p w14:paraId="06E0E3D7" w14:textId="77777777" w:rsidR="00410F83" w:rsidRPr="00410F83" w:rsidRDefault="00410F83" w:rsidP="00410F83">
      <w:pPr>
        <w:numPr>
          <w:ilvl w:val="0"/>
          <w:numId w:val="40"/>
        </w:numPr>
        <w:rPr>
          <w:sz w:val="22"/>
        </w:rPr>
      </w:pPr>
      <w:r w:rsidRPr="00410F83">
        <w:rPr>
          <w:sz w:val="22"/>
        </w:rPr>
        <w:t>Incorporación al grupo de empresarios. Listados que hemos preparado con alojamientos de turismo rural y otros alojamientos. ¿Incorporación de restaurantes? Cotejar lista con ayuntamientos.</w:t>
      </w:r>
    </w:p>
    <w:p w14:paraId="7C9161FA" w14:textId="77777777" w:rsidR="00410F83" w:rsidRPr="00410F83" w:rsidRDefault="00410F83" w:rsidP="00410F83">
      <w:pPr>
        <w:numPr>
          <w:ilvl w:val="0"/>
          <w:numId w:val="40"/>
        </w:numPr>
        <w:rPr>
          <w:sz w:val="22"/>
        </w:rPr>
      </w:pPr>
      <w:r w:rsidRPr="00410F83">
        <w:rPr>
          <w:sz w:val="22"/>
        </w:rPr>
        <w:t>Repartir trabajo a partir de ahora.</w:t>
      </w:r>
    </w:p>
    <w:p w14:paraId="7068C0D5" w14:textId="77777777" w:rsidR="00410F83" w:rsidRPr="00410F83" w:rsidRDefault="00410F83" w:rsidP="00410F83">
      <w:pPr>
        <w:rPr>
          <w:sz w:val="22"/>
        </w:rPr>
      </w:pPr>
      <w:r w:rsidRPr="00410F83">
        <w:rPr>
          <w:sz w:val="22"/>
        </w:rPr>
        <w:t>19/04/2021</w:t>
      </w:r>
    </w:p>
    <w:p w14:paraId="7DBAA5E2" w14:textId="77777777" w:rsidR="00410F83" w:rsidRPr="00410F83" w:rsidRDefault="00410F83" w:rsidP="00410F83">
      <w:pPr>
        <w:numPr>
          <w:ilvl w:val="0"/>
          <w:numId w:val="41"/>
        </w:numPr>
        <w:rPr>
          <w:sz w:val="22"/>
        </w:rPr>
      </w:pPr>
      <w:r w:rsidRPr="00410F83">
        <w:rPr>
          <w:sz w:val="22"/>
        </w:rPr>
        <w:t>Enviamos carta de Almudena por email a los alojamientos (41 destinatarios).</w:t>
      </w:r>
    </w:p>
    <w:p w14:paraId="7C7ACEB3" w14:textId="77777777" w:rsidR="00410F83" w:rsidRPr="00410F83" w:rsidRDefault="00410F83" w:rsidP="00410F83">
      <w:pPr>
        <w:numPr>
          <w:ilvl w:val="0"/>
          <w:numId w:val="41"/>
        </w:numPr>
        <w:rPr>
          <w:sz w:val="22"/>
        </w:rPr>
      </w:pPr>
      <w:r w:rsidRPr="00410F83">
        <w:rPr>
          <w:sz w:val="22"/>
        </w:rPr>
        <w:t>Enviamos listados de alojamientos a los ayuntamientos para que hagan comprobación.</w:t>
      </w:r>
    </w:p>
    <w:p w14:paraId="0E58B61F" w14:textId="77777777" w:rsidR="00410F83" w:rsidRPr="00410F83" w:rsidRDefault="00410F83" w:rsidP="00410F83">
      <w:pPr>
        <w:numPr>
          <w:ilvl w:val="0"/>
          <w:numId w:val="41"/>
        </w:numPr>
        <w:rPr>
          <w:sz w:val="22"/>
        </w:rPr>
      </w:pPr>
      <w:r w:rsidRPr="00410F83">
        <w:rPr>
          <w:sz w:val="22"/>
        </w:rPr>
        <w:t xml:space="preserve">Contactamos (Chema Mancebo) con el director del Parque Regional Sierra de Gredos (Nicolás González) para pedirle información sobre la actuación prevista en el aparcamiento del puerto del Pico: es una ampliación del aparcamiento con creación de un nuevo mirador y, de momento, no se habían planteado instalar un punto de recarga de vehículos eléctricos; nos enviarán información sobre el proyecto. Le informamos de nuestra intención de presentarnos como Barranco de las Cinco Villas a la convocatoria de PSTD, a lo que responde que será muy difícil que nos lo aprueben, entre otras cosas porque se van a aprobar uno o dos proyectos por comunidad autónoma y, </w:t>
      </w:r>
      <w:r w:rsidRPr="00410F83">
        <w:rPr>
          <w:sz w:val="22"/>
        </w:rPr>
        <w:lastRenderedPageBreak/>
        <w:t>además, en Ávila el Parque Regional y Diputación van a presentar un proyecto relacionado con el plan de acción del documento de incorporación del parque a la CETS.</w:t>
      </w:r>
    </w:p>
    <w:p w14:paraId="7C4F77EF" w14:textId="77777777" w:rsidR="00410F83" w:rsidRPr="00410F83" w:rsidRDefault="003B7742" w:rsidP="00410F83">
      <w:pPr>
        <w:rPr>
          <w:sz w:val="22"/>
        </w:rPr>
      </w:pPr>
      <w:r w:rsidRPr="00410F83">
        <w:rPr>
          <w:sz w:val="22"/>
        </w:rPr>
        <w:t>27/</w:t>
      </w:r>
      <w:r w:rsidRPr="00410F83">
        <w:rPr>
          <w:sz w:val="22"/>
        </w:rPr>
        <w:t>04/2021</w:t>
      </w:r>
    </w:p>
    <w:p w14:paraId="0FB90044" w14:textId="355FE226" w:rsidR="00410F83" w:rsidRPr="00410F83" w:rsidRDefault="00BF2EA8" w:rsidP="00410F83">
      <w:pPr>
        <w:rPr>
          <w:sz w:val="22"/>
        </w:rPr>
      </w:pPr>
      <w:r w:rsidRPr="00BF2EA8">
        <w:rPr>
          <w:sz w:val="22"/>
        </w:rPr>
        <w:t xml:space="preserve">Reunión online con Albert </w:t>
      </w:r>
      <w:proofErr w:type="spellStart"/>
      <w:r w:rsidRPr="00BF2EA8">
        <w:rPr>
          <w:sz w:val="22"/>
        </w:rPr>
        <w:t>Folch</w:t>
      </w:r>
      <w:proofErr w:type="spellEnd"/>
      <w:r w:rsidRPr="00BF2EA8">
        <w:rPr>
          <w:sz w:val="22"/>
        </w:rPr>
        <w:t xml:space="preserve">, del </w:t>
      </w:r>
      <w:proofErr w:type="spellStart"/>
      <w:r w:rsidRPr="00BF2EA8">
        <w:rPr>
          <w:sz w:val="22"/>
        </w:rPr>
        <w:t>Patronat</w:t>
      </w:r>
      <w:proofErr w:type="spellEnd"/>
      <w:r w:rsidR="00410F83" w:rsidRPr="00410F83">
        <w:rPr>
          <w:sz w:val="22"/>
        </w:rPr>
        <w:t xml:space="preserve"> de </w:t>
      </w:r>
      <w:proofErr w:type="spellStart"/>
      <w:r w:rsidR="00410F83" w:rsidRPr="00410F83">
        <w:rPr>
          <w:sz w:val="22"/>
        </w:rPr>
        <w:t>Turisme</w:t>
      </w:r>
      <w:proofErr w:type="spellEnd"/>
      <w:r w:rsidR="00410F83" w:rsidRPr="00410F83">
        <w:rPr>
          <w:sz w:val="22"/>
        </w:rPr>
        <w:t xml:space="preserve"> de </w:t>
      </w:r>
      <w:proofErr w:type="spellStart"/>
      <w:r w:rsidR="00410F83" w:rsidRPr="00410F83">
        <w:rPr>
          <w:i/>
          <w:sz w:val="22"/>
        </w:rPr>
        <w:t>Terres</w:t>
      </w:r>
      <w:proofErr w:type="spellEnd"/>
      <w:r w:rsidR="00410F83" w:rsidRPr="00410F83">
        <w:rPr>
          <w:i/>
          <w:sz w:val="22"/>
        </w:rPr>
        <w:t xml:space="preserve"> de </w:t>
      </w:r>
      <w:proofErr w:type="spellStart"/>
      <w:r w:rsidR="00410F83" w:rsidRPr="00410F83">
        <w:rPr>
          <w:i/>
          <w:sz w:val="22"/>
        </w:rPr>
        <w:t>l’Ebre</w:t>
      </w:r>
      <w:proofErr w:type="spellEnd"/>
      <w:r w:rsidR="00410F83" w:rsidRPr="00410F83">
        <w:rPr>
          <w:sz w:val="22"/>
        </w:rPr>
        <w:t xml:space="preserve"> de la </w:t>
      </w:r>
      <w:proofErr w:type="spellStart"/>
      <w:r w:rsidR="00410F83" w:rsidRPr="00410F83">
        <w:rPr>
          <w:sz w:val="22"/>
        </w:rPr>
        <w:t>Diputació</w:t>
      </w:r>
      <w:proofErr w:type="spellEnd"/>
      <w:r w:rsidR="00410F83" w:rsidRPr="00410F83">
        <w:rPr>
          <w:sz w:val="22"/>
        </w:rPr>
        <w:t xml:space="preserve"> de Tarragona y, por nuestra parte, Almudena García, Rodrigo Blázquez y Chema Mancebo, para consultarles sobre su experiencia con la acreditación </w:t>
      </w:r>
      <w:r w:rsidR="00410F83" w:rsidRPr="00410F83">
        <w:rPr>
          <w:i/>
          <w:sz w:val="22"/>
        </w:rPr>
        <w:t xml:space="preserve">Green </w:t>
      </w:r>
      <w:proofErr w:type="spellStart"/>
      <w:r w:rsidR="00410F83" w:rsidRPr="00410F83">
        <w:rPr>
          <w:i/>
          <w:sz w:val="22"/>
        </w:rPr>
        <w:t>Destinations</w:t>
      </w:r>
      <w:proofErr w:type="spellEnd"/>
      <w:r w:rsidR="00410F83" w:rsidRPr="00410F83">
        <w:rPr>
          <w:sz w:val="22"/>
        </w:rPr>
        <w:t xml:space="preserve">. Nos explican el proceso que han seguido en </w:t>
      </w:r>
      <w:proofErr w:type="spellStart"/>
      <w:r w:rsidR="00410F83" w:rsidRPr="00410F83">
        <w:rPr>
          <w:sz w:val="22"/>
        </w:rPr>
        <w:t>Terres</w:t>
      </w:r>
      <w:proofErr w:type="spellEnd"/>
      <w:r w:rsidR="00410F83" w:rsidRPr="00410F83">
        <w:rPr>
          <w:sz w:val="22"/>
        </w:rPr>
        <w:t xml:space="preserve"> de </w:t>
      </w:r>
      <w:proofErr w:type="spellStart"/>
      <w:r w:rsidR="00410F83" w:rsidRPr="00410F83">
        <w:rPr>
          <w:sz w:val="22"/>
        </w:rPr>
        <w:t>l’Ebre</w:t>
      </w:r>
      <w:proofErr w:type="spellEnd"/>
      <w:r w:rsidR="00410F83" w:rsidRPr="00410F83">
        <w:rPr>
          <w:sz w:val="22"/>
        </w:rPr>
        <w:t xml:space="preserve">, con los principales hitos de la declaración como Reserva de la Biosfera de la Unesco y la acreditación en la CETS. Respecto a esta última, le dan la mayor importancia, pues les ha servido para crear un tejido empresarial fuertes y activo. El sello Green </w:t>
      </w:r>
      <w:proofErr w:type="spellStart"/>
      <w:r w:rsidR="00410F83" w:rsidRPr="00410F83">
        <w:rPr>
          <w:sz w:val="22"/>
        </w:rPr>
        <w:t>Destinations</w:t>
      </w:r>
      <w:proofErr w:type="spellEnd"/>
      <w:r w:rsidR="00410F83" w:rsidRPr="00410F83">
        <w:rPr>
          <w:sz w:val="22"/>
        </w:rPr>
        <w:t xml:space="preserve"> ha venido después, tras haber realizado numerosas acciones en sostenibilidad. Nos recomiendan la misma estrategia, de actuar primero y solicitar después el reconocimiento del sello, o como mucho trabajar en paralelo, con un plan de acción coetáneo con el sello.</w:t>
      </w:r>
    </w:p>
    <w:p w14:paraId="474BEEAB" w14:textId="77777777" w:rsidR="00245E87" w:rsidRPr="00410F83" w:rsidRDefault="003B7742" w:rsidP="00410F83">
      <w:pPr>
        <w:rPr>
          <w:sz w:val="22"/>
        </w:rPr>
      </w:pPr>
    </w:p>
    <w:p w14:paraId="470FF847" w14:textId="77777777" w:rsidR="00410F83" w:rsidRPr="00410F83" w:rsidRDefault="00410F83" w:rsidP="00410F83">
      <w:pPr>
        <w:rPr>
          <w:sz w:val="22"/>
        </w:rPr>
      </w:pPr>
    </w:p>
    <w:p w14:paraId="15155B3A" w14:textId="77777777" w:rsidR="00410F83" w:rsidRPr="00410F83" w:rsidRDefault="00410F83" w:rsidP="00410F83">
      <w:pPr>
        <w:rPr>
          <w:sz w:val="22"/>
        </w:rPr>
      </w:pPr>
    </w:p>
    <w:p w14:paraId="3DF7FDF1" w14:textId="77777777" w:rsidR="00410F83" w:rsidRPr="00410F83" w:rsidRDefault="00410F83" w:rsidP="003A019C">
      <w:pPr>
        <w:rPr>
          <w:sz w:val="22"/>
          <w:lang w:val="es-ES_tradnl"/>
        </w:rPr>
      </w:pPr>
    </w:p>
    <w:p w14:paraId="0AAFBFC4" w14:textId="77777777" w:rsidR="00BD6E86" w:rsidRPr="003A019C" w:rsidRDefault="00BD6E86" w:rsidP="003A019C">
      <w:pPr>
        <w:rPr>
          <w:sz w:val="22"/>
        </w:rPr>
      </w:pPr>
    </w:p>
    <w:sectPr w:rsidR="00BD6E86" w:rsidRPr="003A019C" w:rsidSect="00C91674">
      <w:headerReference w:type="default" r:id="rId10"/>
      <w:footerReference w:type="default" r:id="rId11"/>
      <w:pgSz w:w="11906" w:h="16838"/>
      <w:pgMar w:top="1417" w:right="1701" w:bottom="1417" w:left="1701" w:header="624"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3BDC0F" w14:textId="77777777" w:rsidR="003B7742" w:rsidRDefault="003B7742" w:rsidP="00956623">
      <w:r>
        <w:separator/>
      </w:r>
    </w:p>
  </w:endnote>
  <w:endnote w:type="continuationSeparator" w:id="0">
    <w:p w14:paraId="49BBA4CE" w14:textId="77777777" w:rsidR="003B7742" w:rsidRDefault="003B7742" w:rsidP="00956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0C326" w14:textId="18C68996" w:rsidR="00EF793B" w:rsidRDefault="00EF793B" w:rsidP="00956623">
    <w:pPr>
      <w:pStyle w:val="Piedepgina"/>
    </w:pPr>
    <w:r>
      <w:rPr>
        <w:snapToGrid w:val="0"/>
      </w:rPr>
      <w:t xml:space="preserve">Página </w:t>
    </w:r>
    <w:r w:rsidR="002B1AA0">
      <w:rPr>
        <w:snapToGrid w:val="0"/>
      </w:rPr>
      <w:fldChar w:fldCharType="begin"/>
    </w:r>
    <w:r>
      <w:rPr>
        <w:snapToGrid w:val="0"/>
      </w:rPr>
      <w:instrText xml:space="preserve"> PAGE </w:instrText>
    </w:r>
    <w:r w:rsidR="002B1AA0">
      <w:rPr>
        <w:snapToGrid w:val="0"/>
      </w:rPr>
      <w:fldChar w:fldCharType="separate"/>
    </w:r>
    <w:r w:rsidR="009F1876">
      <w:rPr>
        <w:noProof/>
        <w:snapToGrid w:val="0"/>
      </w:rPr>
      <w:t>10</w:t>
    </w:r>
    <w:r w:rsidR="002B1AA0">
      <w:rPr>
        <w:snapToGrid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D62DDE" w14:textId="77777777" w:rsidR="003B7742" w:rsidRDefault="003B7742" w:rsidP="00956623">
      <w:r>
        <w:separator/>
      </w:r>
    </w:p>
  </w:footnote>
  <w:footnote w:type="continuationSeparator" w:id="0">
    <w:p w14:paraId="7BE163AF" w14:textId="77777777" w:rsidR="003B7742" w:rsidRDefault="003B7742" w:rsidP="009566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F73C3" w14:textId="77777777" w:rsidR="00D80BCB" w:rsidRPr="00374BB9" w:rsidRDefault="00D80BCB" w:rsidP="00D80BCB">
    <w:pPr>
      <w:spacing w:after="0"/>
      <w:contextualSpacing/>
    </w:pPr>
    <w:r>
      <w:rPr>
        <w:noProof/>
      </w:rPr>
      <mc:AlternateContent>
        <mc:Choice Requires="wps">
          <w:drawing>
            <wp:anchor distT="0" distB="0" distL="114300" distR="114300" simplePos="0" relativeHeight="251659264" behindDoc="0" locked="0" layoutInCell="0" allowOverlap="1" wp14:anchorId="0000B248" wp14:editId="35C4265C">
              <wp:simplePos x="0" y="0"/>
              <wp:positionH relativeFrom="margin">
                <wp:align>center</wp:align>
              </wp:positionH>
              <wp:positionV relativeFrom="paragraph">
                <wp:posOffset>620973</wp:posOffset>
              </wp:positionV>
              <wp:extent cx="5472000" cy="0"/>
              <wp:effectExtent l="0" t="0" r="3365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7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07C7B249" id="Line 1" o:spid="_x0000_s1026" style="position:absolute;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48.9pt" to="430.8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l+n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" o:allowincell="f">
              <w10:wrap anchorx="margin"/>
            </v:line>
          </w:pict>
        </mc:Fallback>
      </mc:AlternateContent>
    </w:r>
    <w:r>
      <w:object w:dxaOrig="3315" w:dyaOrig="3495" w14:anchorId="4E91F9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37.55pt" o:ole="" fillcolor="window">
          <v:imagedata r:id="rId1" o:title=""/>
        </v:shape>
        <o:OLEObject Type="Embed" ProgID="PBrush" ShapeID="_x0000_i1025" DrawAspect="Content" ObjectID="_1681033881" r:id="rId2"/>
      </w:object>
    </w:r>
    <w:r>
      <w:t xml:space="preserve"> </w:t>
    </w:r>
    <w:r w:rsidRPr="00374BB9">
      <w:rPr>
        <w:sz w:val="28"/>
      </w:rPr>
      <w:t>Mancomunidad Municipal Barranco de las Cinco Villas</w:t>
    </w:r>
    <w:r w:rsidRPr="00374BB9">
      <w:rPr>
        <w:sz w:val="32"/>
      </w:rPr>
      <w:br/>
    </w:r>
  </w:p>
  <w:p w14:paraId="6C09323A" w14:textId="410065B9" w:rsidR="00637C33" w:rsidRPr="00D80BCB" w:rsidRDefault="00D80BCB" w:rsidP="00D80BCB">
    <w:pPr>
      <w:spacing w:after="0"/>
      <w:ind w:right="-2"/>
      <w:contextualSpacing/>
      <w:rPr>
        <w:sz w:val="16"/>
        <w:lang w:val="en-US"/>
      </w:rPr>
    </w:pPr>
    <w:r w:rsidRPr="00374BB9">
      <w:rPr>
        <w:sz w:val="16"/>
      </w:rPr>
      <w:t xml:space="preserve">Plaza del Ayuntamiento, 1 05410 MOMBELTRÁN (Ávila) | Tel.  920 38 60 01 | Fax 920 38 65 93 | C.I.F. </w:t>
    </w:r>
    <w:r w:rsidRPr="00374BB9">
      <w:rPr>
        <w:sz w:val="16"/>
        <w:lang w:val="en-US"/>
      </w:rPr>
      <w:t>P0500008H</w:t>
    </w:r>
    <w:r w:rsidRPr="00374BB9">
      <w:rPr>
        <w:sz w:val="16"/>
        <w:lang w:val="en-US"/>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17ECE"/>
    <w:multiLevelType w:val="hybridMultilevel"/>
    <w:tmpl w:val="CFD6ED7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15:restartNumberingAfterBreak="0">
    <w:nsid w:val="03266CB9"/>
    <w:multiLevelType w:val="hybridMultilevel"/>
    <w:tmpl w:val="676277C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15:restartNumberingAfterBreak="0">
    <w:nsid w:val="05E42E20"/>
    <w:multiLevelType w:val="hybridMultilevel"/>
    <w:tmpl w:val="86421D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8BC552A"/>
    <w:multiLevelType w:val="hybridMultilevel"/>
    <w:tmpl w:val="D4821BC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08DA4320"/>
    <w:multiLevelType w:val="hybridMultilevel"/>
    <w:tmpl w:val="E55ED7FA"/>
    <w:lvl w:ilvl="0" w:tplc="F154CFC2">
      <w:start w:val="1"/>
      <w:numFmt w:val="decimal"/>
      <w:lvlText w:val="%1."/>
      <w:lvlJc w:val="left"/>
      <w:pPr>
        <w:ind w:left="720" w:hanging="360"/>
      </w:pPr>
      <w:rPr>
        <w:rFonts w:hint="default"/>
        <w:b/>
        <w:i w:val="0"/>
      </w:rPr>
    </w:lvl>
    <w:lvl w:ilvl="1" w:tplc="E780BD9E">
      <w:start w:val="1"/>
      <w:numFmt w:val="lowerLetter"/>
      <w:lvlText w:val="%2."/>
      <w:lvlJc w:val="left"/>
      <w:pPr>
        <w:ind w:left="1440" w:hanging="360"/>
      </w:pPr>
    </w:lvl>
    <w:lvl w:ilvl="2" w:tplc="FEB29838">
      <w:start w:val="1"/>
      <w:numFmt w:val="lowerRoman"/>
      <w:lvlText w:val="%3."/>
      <w:lvlJc w:val="right"/>
      <w:pPr>
        <w:ind w:left="2160" w:hanging="180"/>
      </w:pPr>
    </w:lvl>
    <w:lvl w:ilvl="3" w:tplc="30F6D504" w:tentative="1">
      <w:start w:val="1"/>
      <w:numFmt w:val="decimal"/>
      <w:lvlText w:val="%4."/>
      <w:lvlJc w:val="left"/>
      <w:pPr>
        <w:ind w:left="2880" w:hanging="360"/>
      </w:pPr>
    </w:lvl>
    <w:lvl w:ilvl="4" w:tplc="8B9E9C0C" w:tentative="1">
      <w:start w:val="1"/>
      <w:numFmt w:val="lowerLetter"/>
      <w:lvlText w:val="%5."/>
      <w:lvlJc w:val="left"/>
      <w:pPr>
        <w:ind w:left="3600" w:hanging="360"/>
      </w:pPr>
    </w:lvl>
    <w:lvl w:ilvl="5" w:tplc="1752FD36" w:tentative="1">
      <w:start w:val="1"/>
      <w:numFmt w:val="lowerRoman"/>
      <w:lvlText w:val="%6."/>
      <w:lvlJc w:val="right"/>
      <w:pPr>
        <w:ind w:left="4320" w:hanging="180"/>
      </w:pPr>
    </w:lvl>
    <w:lvl w:ilvl="6" w:tplc="AC362D3E" w:tentative="1">
      <w:start w:val="1"/>
      <w:numFmt w:val="decimal"/>
      <w:lvlText w:val="%7."/>
      <w:lvlJc w:val="left"/>
      <w:pPr>
        <w:ind w:left="5040" w:hanging="360"/>
      </w:pPr>
    </w:lvl>
    <w:lvl w:ilvl="7" w:tplc="1D3034B6" w:tentative="1">
      <w:start w:val="1"/>
      <w:numFmt w:val="lowerLetter"/>
      <w:lvlText w:val="%8."/>
      <w:lvlJc w:val="left"/>
      <w:pPr>
        <w:ind w:left="5760" w:hanging="360"/>
      </w:pPr>
    </w:lvl>
    <w:lvl w:ilvl="8" w:tplc="8A2AD400" w:tentative="1">
      <w:start w:val="1"/>
      <w:numFmt w:val="lowerRoman"/>
      <w:lvlText w:val="%9."/>
      <w:lvlJc w:val="right"/>
      <w:pPr>
        <w:ind w:left="6480" w:hanging="180"/>
      </w:pPr>
    </w:lvl>
  </w:abstractNum>
  <w:abstractNum w:abstractNumId="5" w15:restartNumberingAfterBreak="0">
    <w:nsid w:val="0B877EDB"/>
    <w:multiLevelType w:val="hybridMultilevel"/>
    <w:tmpl w:val="F486494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BAF5BBC"/>
    <w:multiLevelType w:val="hybridMultilevel"/>
    <w:tmpl w:val="1F36C668"/>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23F3EF5"/>
    <w:multiLevelType w:val="hybridMultilevel"/>
    <w:tmpl w:val="F3E8A40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3571B37"/>
    <w:multiLevelType w:val="hybridMultilevel"/>
    <w:tmpl w:val="A7946F2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13F127E7"/>
    <w:multiLevelType w:val="hybridMultilevel"/>
    <w:tmpl w:val="F67A555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15:restartNumberingAfterBreak="0">
    <w:nsid w:val="1F484B1F"/>
    <w:multiLevelType w:val="hybridMultilevel"/>
    <w:tmpl w:val="5FB29E0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209697F"/>
    <w:multiLevelType w:val="hybridMultilevel"/>
    <w:tmpl w:val="E55ED7FA"/>
    <w:lvl w:ilvl="0" w:tplc="DA28E952">
      <w:start w:val="1"/>
      <w:numFmt w:val="decimal"/>
      <w:lvlText w:val="%1."/>
      <w:lvlJc w:val="left"/>
      <w:pPr>
        <w:ind w:left="720" w:hanging="360"/>
      </w:pPr>
      <w:rPr>
        <w:rFonts w:hint="default"/>
        <w:b/>
        <w:i w:val="0"/>
      </w:rPr>
    </w:lvl>
    <w:lvl w:ilvl="1" w:tplc="97D2C8EA">
      <w:start w:val="1"/>
      <w:numFmt w:val="lowerLetter"/>
      <w:lvlText w:val="%2."/>
      <w:lvlJc w:val="left"/>
      <w:pPr>
        <w:ind w:left="1440" w:hanging="360"/>
      </w:pPr>
    </w:lvl>
    <w:lvl w:ilvl="2" w:tplc="2DCAF202">
      <w:start w:val="1"/>
      <w:numFmt w:val="lowerRoman"/>
      <w:lvlText w:val="%3."/>
      <w:lvlJc w:val="right"/>
      <w:pPr>
        <w:ind w:left="2160" w:hanging="180"/>
      </w:pPr>
    </w:lvl>
    <w:lvl w:ilvl="3" w:tplc="C610DBEE" w:tentative="1">
      <w:start w:val="1"/>
      <w:numFmt w:val="decimal"/>
      <w:lvlText w:val="%4."/>
      <w:lvlJc w:val="left"/>
      <w:pPr>
        <w:ind w:left="2880" w:hanging="360"/>
      </w:pPr>
    </w:lvl>
    <w:lvl w:ilvl="4" w:tplc="C206D080" w:tentative="1">
      <w:start w:val="1"/>
      <w:numFmt w:val="lowerLetter"/>
      <w:lvlText w:val="%5."/>
      <w:lvlJc w:val="left"/>
      <w:pPr>
        <w:ind w:left="3600" w:hanging="360"/>
      </w:pPr>
    </w:lvl>
    <w:lvl w:ilvl="5" w:tplc="6B5E6A76" w:tentative="1">
      <w:start w:val="1"/>
      <w:numFmt w:val="lowerRoman"/>
      <w:lvlText w:val="%6."/>
      <w:lvlJc w:val="right"/>
      <w:pPr>
        <w:ind w:left="4320" w:hanging="180"/>
      </w:pPr>
    </w:lvl>
    <w:lvl w:ilvl="6" w:tplc="C5B6698A" w:tentative="1">
      <w:start w:val="1"/>
      <w:numFmt w:val="decimal"/>
      <w:lvlText w:val="%7."/>
      <w:lvlJc w:val="left"/>
      <w:pPr>
        <w:ind w:left="5040" w:hanging="360"/>
      </w:pPr>
    </w:lvl>
    <w:lvl w:ilvl="7" w:tplc="43FC86B2" w:tentative="1">
      <w:start w:val="1"/>
      <w:numFmt w:val="lowerLetter"/>
      <w:lvlText w:val="%8."/>
      <w:lvlJc w:val="left"/>
      <w:pPr>
        <w:ind w:left="5760" w:hanging="360"/>
      </w:pPr>
    </w:lvl>
    <w:lvl w:ilvl="8" w:tplc="E054AA3A" w:tentative="1">
      <w:start w:val="1"/>
      <w:numFmt w:val="lowerRoman"/>
      <w:lvlText w:val="%9."/>
      <w:lvlJc w:val="right"/>
      <w:pPr>
        <w:ind w:left="6480" w:hanging="180"/>
      </w:pPr>
    </w:lvl>
  </w:abstractNum>
  <w:abstractNum w:abstractNumId="12" w15:restartNumberingAfterBreak="0">
    <w:nsid w:val="2826789F"/>
    <w:multiLevelType w:val="hybridMultilevel"/>
    <w:tmpl w:val="9A040DA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3" w15:restartNumberingAfterBreak="0">
    <w:nsid w:val="2A9D7F03"/>
    <w:multiLevelType w:val="hybridMultilevel"/>
    <w:tmpl w:val="4F1C3784"/>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BCE4392"/>
    <w:multiLevelType w:val="hybridMultilevel"/>
    <w:tmpl w:val="0B40D6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DF679F9"/>
    <w:multiLevelType w:val="hybridMultilevel"/>
    <w:tmpl w:val="46942454"/>
    <w:lvl w:ilvl="0" w:tplc="0846B5A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DD68904">
      <w:start w:val="1"/>
      <w:numFmt w:val="bullet"/>
      <w:lvlText w:val="o"/>
      <w:lvlJc w:val="left"/>
      <w:pPr>
        <w:ind w:left="8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488E3EE">
      <w:start w:val="1"/>
      <w:numFmt w:val="bullet"/>
      <w:lvlRestart w:val="0"/>
      <w:lvlText w:val="•"/>
      <w:lvlJc w:val="left"/>
      <w:pPr>
        <w:ind w:left="16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57EEEEE">
      <w:start w:val="1"/>
      <w:numFmt w:val="bullet"/>
      <w:lvlText w:val="•"/>
      <w:lvlJc w:val="left"/>
      <w:pPr>
        <w:ind w:left="21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C08658">
      <w:start w:val="1"/>
      <w:numFmt w:val="bullet"/>
      <w:lvlText w:val="o"/>
      <w:lvlJc w:val="left"/>
      <w:pPr>
        <w:ind w:left="28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EC66D2">
      <w:start w:val="1"/>
      <w:numFmt w:val="bullet"/>
      <w:lvlText w:val="▪"/>
      <w:lvlJc w:val="left"/>
      <w:pPr>
        <w:ind w:left="35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C541BDC">
      <w:start w:val="1"/>
      <w:numFmt w:val="bullet"/>
      <w:lvlText w:val="•"/>
      <w:lvlJc w:val="left"/>
      <w:pPr>
        <w:ind w:left="43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B60132">
      <w:start w:val="1"/>
      <w:numFmt w:val="bullet"/>
      <w:lvlText w:val="o"/>
      <w:lvlJc w:val="left"/>
      <w:pPr>
        <w:ind w:left="50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87A325E">
      <w:start w:val="1"/>
      <w:numFmt w:val="bullet"/>
      <w:lvlText w:val="▪"/>
      <w:lvlJc w:val="left"/>
      <w:pPr>
        <w:ind w:left="57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5CE5789"/>
    <w:multiLevelType w:val="hybridMultilevel"/>
    <w:tmpl w:val="CE16BC78"/>
    <w:lvl w:ilvl="0" w:tplc="A3069D06">
      <w:start w:val="1"/>
      <w:numFmt w:val="bullet"/>
      <w:lvlText w:val=""/>
      <w:lvlJc w:val="left"/>
      <w:pPr>
        <w:tabs>
          <w:tab w:val="num" w:pos="473"/>
        </w:tabs>
        <w:ind w:left="454" w:hanging="341"/>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633519"/>
    <w:multiLevelType w:val="hybridMultilevel"/>
    <w:tmpl w:val="99340D3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8" w15:restartNumberingAfterBreak="0">
    <w:nsid w:val="458659A9"/>
    <w:multiLevelType w:val="hybridMultilevel"/>
    <w:tmpl w:val="F67450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5DE11D2"/>
    <w:multiLevelType w:val="multilevel"/>
    <w:tmpl w:val="4A46CE88"/>
    <w:lvl w:ilvl="0">
      <w:start w:val="1"/>
      <w:numFmt w:val="decimal"/>
      <w:lvlText w:val="%1."/>
      <w:lvlJc w:val="left"/>
      <w:pPr>
        <w:ind w:left="575"/>
      </w:pPr>
      <w:rPr>
        <w:rFonts w:ascii="Open Sans" w:eastAsia="Candara" w:hAnsi="Open Sans" w:cs="Open Sans" w:hint="default"/>
        <w:b/>
        <w:bCs/>
        <w:i w:val="0"/>
        <w:strike w:val="0"/>
        <w:dstrike w:val="0"/>
        <w:color w:val="000000"/>
        <w:sz w:val="22"/>
        <w:szCs w:val="28"/>
        <w:u w:val="none" w:color="000000"/>
        <w:bdr w:val="none" w:sz="0" w:space="0" w:color="auto"/>
        <w:shd w:val="clear" w:color="auto" w:fill="auto"/>
        <w:vertAlign w:val="baseline"/>
      </w:rPr>
    </w:lvl>
    <w:lvl w:ilvl="1">
      <w:start w:val="1"/>
      <w:numFmt w:val="decimal"/>
      <w:lvlText w:val="%1.%2"/>
      <w:lvlJc w:val="left"/>
      <w:pPr>
        <w:ind w:left="128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78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0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2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4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6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38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0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63E059C"/>
    <w:multiLevelType w:val="hybridMultilevel"/>
    <w:tmpl w:val="9CFCD6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7AB2202"/>
    <w:multiLevelType w:val="multilevel"/>
    <w:tmpl w:val="E2A0C286"/>
    <w:lvl w:ilvl="0">
      <w:start w:val="1"/>
      <w:numFmt w:val="decimal"/>
      <w:pStyle w:val="T1"/>
      <w:lvlText w:val="%1."/>
      <w:lvlJc w:val="left"/>
      <w:pPr>
        <w:ind w:left="360" w:hanging="360"/>
      </w:pPr>
      <w:rPr>
        <w:rFonts w:hint="default"/>
        <w:b/>
        <w:i w:val="0"/>
      </w:rPr>
    </w:lvl>
    <w:lvl w:ilvl="1">
      <w:start w:val="1"/>
      <w:numFmt w:val="decimal"/>
      <w:pStyle w:val="T2"/>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15255B"/>
    <w:multiLevelType w:val="hybridMultilevel"/>
    <w:tmpl w:val="ADEA9D8C"/>
    <w:lvl w:ilvl="0" w:tplc="83888E8E">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3" w15:restartNumberingAfterBreak="0">
    <w:nsid w:val="57053228"/>
    <w:multiLevelType w:val="hybridMultilevel"/>
    <w:tmpl w:val="AC023A1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4" w15:restartNumberingAfterBreak="0">
    <w:nsid w:val="5AFC3F5D"/>
    <w:multiLevelType w:val="singleLevel"/>
    <w:tmpl w:val="955C6100"/>
    <w:lvl w:ilvl="0">
      <w:start w:val="1"/>
      <w:numFmt w:val="bullet"/>
      <w:lvlText w:val=""/>
      <w:lvlJc w:val="left"/>
      <w:pPr>
        <w:tabs>
          <w:tab w:val="num" w:pos="644"/>
        </w:tabs>
        <w:ind w:left="624" w:hanging="340"/>
      </w:pPr>
      <w:rPr>
        <w:rFonts w:ascii="Symbol" w:hAnsi="Symbol" w:hint="default"/>
      </w:rPr>
    </w:lvl>
  </w:abstractNum>
  <w:abstractNum w:abstractNumId="25" w15:restartNumberingAfterBreak="0">
    <w:nsid w:val="5E065F45"/>
    <w:multiLevelType w:val="hybridMultilevel"/>
    <w:tmpl w:val="546890C0"/>
    <w:lvl w:ilvl="0" w:tplc="E55ED7FA">
      <w:start w:val="1"/>
      <w:numFmt w:val="decimal"/>
      <w:lvlText w:val="%1."/>
      <w:lvlJc w:val="left"/>
      <w:pPr>
        <w:ind w:left="783" w:hanging="360"/>
      </w:pPr>
      <w:rPr>
        <w:rFonts w:hint="default"/>
        <w:b/>
        <w:i w:val="0"/>
      </w:rPr>
    </w:lvl>
    <w:lvl w:ilvl="1" w:tplc="0C0A0019">
      <w:start w:val="1"/>
      <w:numFmt w:val="lowerLetter"/>
      <w:lvlText w:val="%2."/>
      <w:lvlJc w:val="left"/>
      <w:pPr>
        <w:ind w:left="1503" w:hanging="360"/>
      </w:pPr>
    </w:lvl>
    <w:lvl w:ilvl="2" w:tplc="0C0A001B" w:tentative="1">
      <w:start w:val="1"/>
      <w:numFmt w:val="lowerRoman"/>
      <w:lvlText w:val="%3."/>
      <w:lvlJc w:val="right"/>
      <w:pPr>
        <w:ind w:left="2223" w:hanging="180"/>
      </w:pPr>
    </w:lvl>
    <w:lvl w:ilvl="3" w:tplc="0C0A000F" w:tentative="1">
      <w:start w:val="1"/>
      <w:numFmt w:val="decimal"/>
      <w:lvlText w:val="%4."/>
      <w:lvlJc w:val="left"/>
      <w:pPr>
        <w:ind w:left="2943" w:hanging="360"/>
      </w:pPr>
    </w:lvl>
    <w:lvl w:ilvl="4" w:tplc="0C0A0019" w:tentative="1">
      <w:start w:val="1"/>
      <w:numFmt w:val="lowerLetter"/>
      <w:lvlText w:val="%5."/>
      <w:lvlJc w:val="left"/>
      <w:pPr>
        <w:ind w:left="3663" w:hanging="360"/>
      </w:pPr>
    </w:lvl>
    <w:lvl w:ilvl="5" w:tplc="0C0A001B" w:tentative="1">
      <w:start w:val="1"/>
      <w:numFmt w:val="lowerRoman"/>
      <w:lvlText w:val="%6."/>
      <w:lvlJc w:val="right"/>
      <w:pPr>
        <w:ind w:left="4383" w:hanging="180"/>
      </w:pPr>
    </w:lvl>
    <w:lvl w:ilvl="6" w:tplc="0C0A000F" w:tentative="1">
      <w:start w:val="1"/>
      <w:numFmt w:val="decimal"/>
      <w:lvlText w:val="%7."/>
      <w:lvlJc w:val="left"/>
      <w:pPr>
        <w:ind w:left="5103" w:hanging="360"/>
      </w:pPr>
    </w:lvl>
    <w:lvl w:ilvl="7" w:tplc="0C0A0019" w:tentative="1">
      <w:start w:val="1"/>
      <w:numFmt w:val="lowerLetter"/>
      <w:lvlText w:val="%8."/>
      <w:lvlJc w:val="left"/>
      <w:pPr>
        <w:ind w:left="5823" w:hanging="360"/>
      </w:pPr>
    </w:lvl>
    <w:lvl w:ilvl="8" w:tplc="0C0A001B" w:tentative="1">
      <w:start w:val="1"/>
      <w:numFmt w:val="lowerRoman"/>
      <w:lvlText w:val="%9."/>
      <w:lvlJc w:val="right"/>
      <w:pPr>
        <w:ind w:left="6543" w:hanging="180"/>
      </w:pPr>
    </w:lvl>
  </w:abstractNum>
  <w:abstractNum w:abstractNumId="26" w15:restartNumberingAfterBreak="0">
    <w:nsid w:val="5F78545E"/>
    <w:multiLevelType w:val="hybridMultilevel"/>
    <w:tmpl w:val="D93A2DDE"/>
    <w:lvl w:ilvl="0" w:tplc="0C0A0001">
      <w:start w:val="1"/>
      <w:numFmt w:val="bullet"/>
      <w:lvlText w:val=""/>
      <w:lvlJc w:val="left"/>
      <w:pPr>
        <w:ind w:left="712" w:hanging="360"/>
      </w:pPr>
      <w:rPr>
        <w:rFonts w:ascii="Symbol" w:hAnsi="Symbol" w:hint="default"/>
      </w:rPr>
    </w:lvl>
    <w:lvl w:ilvl="1" w:tplc="0C0A0003" w:tentative="1">
      <w:start w:val="1"/>
      <w:numFmt w:val="bullet"/>
      <w:lvlText w:val="o"/>
      <w:lvlJc w:val="left"/>
      <w:pPr>
        <w:ind w:left="1432" w:hanging="360"/>
      </w:pPr>
      <w:rPr>
        <w:rFonts w:ascii="Courier New" w:hAnsi="Courier New" w:cs="Courier New" w:hint="default"/>
      </w:rPr>
    </w:lvl>
    <w:lvl w:ilvl="2" w:tplc="0C0A0005" w:tentative="1">
      <w:start w:val="1"/>
      <w:numFmt w:val="bullet"/>
      <w:lvlText w:val=""/>
      <w:lvlJc w:val="left"/>
      <w:pPr>
        <w:ind w:left="2152" w:hanging="360"/>
      </w:pPr>
      <w:rPr>
        <w:rFonts w:ascii="Wingdings" w:hAnsi="Wingdings" w:hint="default"/>
      </w:rPr>
    </w:lvl>
    <w:lvl w:ilvl="3" w:tplc="0C0A0001" w:tentative="1">
      <w:start w:val="1"/>
      <w:numFmt w:val="bullet"/>
      <w:lvlText w:val=""/>
      <w:lvlJc w:val="left"/>
      <w:pPr>
        <w:ind w:left="2872" w:hanging="360"/>
      </w:pPr>
      <w:rPr>
        <w:rFonts w:ascii="Symbol" w:hAnsi="Symbol" w:hint="default"/>
      </w:rPr>
    </w:lvl>
    <w:lvl w:ilvl="4" w:tplc="0C0A0003" w:tentative="1">
      <w:start w:val="1"/>
      <w:numFmt w:val="bullet"/>
      <w:lvlText w:val="o"/>
      <w:lvlJc w:val="left"/>
      <w:pPr>
        <w:ind w:left="3592" w:hanging="360"/>
      </w:pPr>
      <w:rPr>
        <w:rFonts w:ascii="Courier New" w:hAnsi="Courier New" w:cs="Courier New" w:hint="default"/>
      </w:rPr>
    </w:lvl>
    <w:lvl w:ilvl="5" w:tplc="0C0A0005" w:tentative="1">
      <w:start w:val="1"/>
      <w:numFmt w:val="bullet"/>
      <w:lvlText w:val=""/>
      <w:lvlJc w:val="left"/>
      <w:pPr>
        <w:ind w:left="4312" w:hanging="360"/>
      </w:pPr>
      <w:rPr>
        <w:rFonts w:ascii="Wingdings" w:hAnsi="Wingdings" w:hint="default"/>
      </w:rPr>
    </w:lvl>
    <w:lvl w:ilvl="6" w:tplc="0C0A0001" w:tentative="1">
      <w:start w:val="1"/>
      <w:numFmt w:val="bullet"/>
      <w:lvlText w:val=""/>
      <w:lvlJc w:val="left"/>
      <w:pPr>
        <w:ind w:left="5032" w:hanging="360"/>
      </w:pPr>
      <w:rPr>
        <w:rFonts w:ascii="Symbol" w:hAnsi="Symbol" w:hint="default"/>
      </w:rPr>
    </w:lvl>
    <w:lvl w:ilvl="7" w:tplc="0C0A0003" w:tentative="1">
      <w:start w:val="1"/>
      <w:numFmt w:val="bullet"/>
      <w:lvlText w:val="o"/>
      <w:lvlJc w:val="left"/>
      <w:pPr>
        <w:ind w:left="5752" w:hanging="360"/>
      </w:pPr>
      <w:rPr>
        <w:rFonts w:ascii="Courier New" w:hAnsi="Courier New" w:cs="Courier New" w:hint="default"/>
      </w:rPr>
    </w:lvl>
    <w:lvl w:ilvl="8" w:tplc="0C0A0005" w:tentative="1">
      <w:start w:val="1"/>
      <w:numFmt w:val="bullet"/>
      <w:lvlText w:val=""/>
      <w:lvlJc w:val="left"/>
      <w:pPr>
        <w:ind w:left="6472" w:hanging="360"/>
      </w:pPr>
      <w:rPr>
        <w:rFonts w:ascii="Wingdings" w:hAnsi="Wingdings" w:hint="default"/>
      </w:rPr>
    </w:lvl>
  </w:abstractNum>
  <w:abstractNum w:abstractNumId="27" w15:restartNumberingAfterBreak="0">
    <w:nsid w:val="60323632"/>
    <w:multiLevelType w:val="hybridMultilevel"/>
    <w:tmpl w:val="9668B92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8" w15:restartNumberingAfterBreak="0">
    <w:nsid w:val="63CF44E6"/>
    <w:multiLevelType w:val="hybridMultilevel"/>
    <w:tmpl w:val="BE7E92B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87058DB"/>
    <w:multiLevelType w:val="hybridMultilevel"/>
    <w:tmpl w:val="07E2D57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92B6732"/>
    <w:multiLevelType w:val="hybridMultilevel"/>
    <w:tmpl w:val="91D402F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15:restartNumberingAfterBreak="0">
    <w:nsid w:val="6A6860E0"/>
    <w:multiLevelType w:val="hybridMultilevel"/>
    <w:tmpl w:val="7A62836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2" w15:restartNumberingAfterBreak="0">
    <w:nsid w:val="705B34BA"/>
    <w:multiLevelType w:val="hybridMultilevel"/>
    <w:tmpl w:val="0996FD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3652E53"/>
    <w:multiLevelType w:val="hybridMultilevel"/>
    <w:tmpl w:val="BB7042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4437C1C"/>
    <w:multiLevelType w:val="hybridMultilevel"/>
    <w:tmpl w:val="34F4EC42"/>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94B15AC"/>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5C0F0F"/>
    <w:multiLevelType w:val="hybridMultilevel"/>
    <w:tmpl w:val="E0A230C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7" w15:restartNumberingAfterBreak="0">
    <w:nsid w:val="7A596D7F"/>
    <w:multiLevelType w:val="hybridMultilevel"/>
    <w:tmpl w:val="CE16BC78"/>
    <w:lvl w:ilvl="0" w:tplc="8D4E5A18">
      <w:start w:val="1"/>
      <w:numFmt w:val="bullet"/>
      <w:lvlText w:val=""/>
      <w:lvlJc w:val="left"/>
      <w:pPr>
        <w:tabs>
          <w:tab w:val="num" w:pos="680"/>
        </w:tabs>
        <w:ind w:left="680" w:hanging="567"/>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805347"/>
    <w:multiLevelType w:val="hybridMultilevel"/>
    <w:tmpl w:val="1B46AAB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B442F9B"/>
    <w:multiLevelType w:val="hybridMultilevel"/>
    <w:tmpl w:val="2C843D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B552D03"/>
    <w:multiLevelType w:val="hybridMultilevel"/>
    <w:tmpl w:val="0F3E1DB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1" w15:restartNumberingAfterBreak="0">
    <w:nsid w:val="7CC27EFD"/>
    <w:multiLevelType w:val="hybridMultilevel"/>
    <w:tmpl w:val="EC503D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EA37B10"/>
    <w:multiLevelType w:val="hybridMultilevel"/>
    <w:tmpl w:val="E1786040"/>
    <w:lvl w:ilvl="0" w:tplc="8D4E5A18">
      <w:start w:val="1"/>
      <w:numFmt w:val="bullet"/>
      <w:lvlText w:val=""/>
      <w:lvlJc w:val="left"/>
      <w:pPr>
        <w:tabs>
          <w:tab w:val="num" w:pos="1871"/>
        </w:tabs>
        <w:ind w:left="1871" w:hanging="567"/>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6"/>
  </w:num>
  <w:num w:numId="3">
    <w:abstractNumId w:val="37"/>
  </w:num>
  <w:num w:numId="4">
    <w:abstractNumId w:val="42"/>
  </w:num>
  <w:num w:numId="5">
    <w:abstractNumId w:val="30"/>
  </w:num>
  <w:num w:numId="6">
    <w:abstractNumId w:val="35"/>
  </w:num>
  <w:num w:numId="7">
    <w:abstractNumId w:val="20"/>
  </w:num>
  <w:num w:numId="8">
    <w:abstractNumId w:val="32"/>
  </w:num>
  <w:num w:numId="9">
    <w:abstractNumId w:val="41"/>
  </w:num>
  <w:num w:numId="10">
    <w:abstractNumId w:val="6"/>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3"/>
  </w:num>
  <w:num w:numId="14">
    <w:abstractNumId w:val="7"/>
  </w:num>
  <w:num w:numId="15">
    <w:abstractNumId w:val="34"/>
  </w:num>
  <w:num w:numId="16">
    <w:abstractNumId w:val="33"/>
  </w:num>
  <w:num w:numId="17">
    <w:abstractNumId w:val="5"/>
  </w:num>
  <w:num w:numId="18">
    <w:abstractNumId w:val="10"/>
  </w:num>
  <w:num w:numId="19">
    <w:abstractNumId w:val="29"/>
  </w:num>
  <w:num w:numId="20">
    <w:abstractNumId w:val="36"/>
  </w:num>
  <w:num w:numId="21">
    <w:abstractNumId w:val="14"/>
  </w:num>
  <w:num w:numId="22">
    <w:abstractNumId w:val="19"/>
  </w:num>
  <w:num w:numId="23">
    <w:abstractNumId w:val="15"/>
  </w:num>
  <w:num w:numId="24">
    <w:abstractNumId w:val="26"/>
  </w:num>
  <w:num w:numId="25">
    <w:abstractNumId w:val="4"/>
  </w:num>
  <w:num w:numId="26">
    <w:abstractNumId w:val="11"/>
  </w:num>
  <w:num w:numId="27">
    <w:abstractNumId w:val="21"/>
  </w:num>
  <w:num w:numId="28">
    <w:abstractNumId w:val="38"/>
  </w:num>
  <w:num w:numId="29">
    <w:abstractNumId w:val="21"/>
  </w:num>
  <w:num w:numId="30">
    <w:abstractNumId w:val="18"/>
  </w:num>
  <w:num w:numId="31">
    <w:abstractNumId w:val="31"/>
  </w:num>
  <w:num w:numId="32">
    <w:abstractNumId w:val="9"/>
  </w:num>
  <w:num w:numId="33">
    <w:abstractNumId w:val="0"/>
  </w:num>
  <w:num w:numId="34">
    <w:abstractNumId w:val="17"/>
  </w:num>
  <w:num w:numId="35">
    <w:abstractNumId w:val="3"/>
  </w:num>
  <w:num w:numId="36">
    <w:abstractNumId w:val="40"/>
  </w:num>
  <w:num w:numId="37">
    <w:abstractNumId w:val="27"/>
  </w:num>
  <w:num w:numId="38">
    <w:abstractNumId w:val="12"/>
  </w:num>
  <w:num w:numId="39">
    <w:abstractNumId w:val="23"/>
  </w:num>
  <w:num w:numId="40">
    <w:abstractNumId w:val="28"/>
  </w:num>
  <w:num w:numId="41">
    <w:abstractNumId w:val="39"/>
  </w:num>
  <w:num w:numId="42">
    <w:abstractNumId w:val="8"/>
  </w:num>
  <w:num w:numId="43">
    <w:abstractNumId w:val="1"/>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B1F"/>
    <w:rsid w:val="000149F8"/>
    <w:rsid w:val="00031D5A"/>
    <w:rsid w:val="00053FF1"/>
    <w:rsid w:val="00084FA8"/>
    <w:rsid w:val="00085036"/>
    <w:rsid w:val="0009503A"/>
    <w:rsid w:val="00097760"/>
    <w:rsid w:val="000A6B30"/>
    <w:rsid w:val="000E5B78"/>
    <w:rsid w:val="000F01DD"/>
    <w:rsid w:val="000F5217"/>
    <w:rsid w:val="001017F2"/>
    <w:rsid w:val="001300A8"/>
    <w:rsid w:val="00143180"/>
    <w:rsid w:val="0016351C"/>
    <w:rsid w:val="00175131"/>
    <w:rsid w:val="001C22AD"/>
    <w:rsid w:val="001D35AF"/>
    <w:rsid w:val="001F2D21"/>
    <w:rsid w:val="002039C3"/>
    <w:rsid w:val="00214BBC"/>
    <w:rsid w:val="0025085B"/>
    <w:rsid w:val="0026489D"/>
    <w:rsid w:val="00276760"/>
    <w:rsid w:val="00290F21"/>
    <w:rsid w:val="00294180"/>
    <w:rsid w:val="002A3BCE"/>
    <w:rsid w:val="002B1AA0"/>
    <w:rsid w:val="002C0504"/>
    <w:rsid w:val="00304812"/>
    <w:rsid w:val="00371216"/>
    <w:rsid w:val="003A019C"/>
    <w:rsid w:val="003A0C6F"/>
    <w:rsid w:val="003B011B"/>
    <w:rsid w:val="003B1729"/>
    <w:rsid w:val="003B7742"/>
    <w:rsid w:val="003C18AD"/>
    <w:rsid w:val="003C3DB1"/>
    <w:rsid w:val="003D0E52"/>
    <w:rsid w:val="003E62AE"/>
    <w:rsid w:val="003F4D83"/>
    <w:rsid w:val="0040061E"/>
    <w:rsid w:val="00401D7D"/>
    <w:rsid w:val="00410F83"/>
    <w:rsid w:val="0041557F"/>
    <w:rsid w:val="00427464"/>
    <w:rsid w:val="004404F8"/>
    <w:rsid w:val="00474CC2"/>
    <w:rsid w:val="00481806"/>
    <w:rsid w:val="004B2AAF"/>
    <w:rsid w:val="004D116F"/>
    <w:rsid w:val="004D12FA"/>
    <w:rsid w:val="004D2E5F"/>
    <w:rsid w:val="004F7E30"/>
    <w:rsid w:val="0050258A"/>
    <w:rsid w:val="00564C78"/>
    <w:rsid w:val="00590EAA"/>
    <w:rsid w:val="005918CB"/>
    <w:rsid w:val="005977CC"/>
    <w:rsid w:val="005B7615"/>
    <w:rsid w:val="005C014C"/>
    <w:rsid w:val="005E3E5A"/>
    <w:rsid w:val="005F2D46"/>
    <w:rsid w:val="00612867"/>
    <w:rsid w:val="00613F55"/>
    <w:rsid w:val="006218C5"/>
    <w:rsid w:val="00622BB1"/>
    <w:rsid w:val="00630975"/>
    <w:rsid w:val="00633A0D"/>
    <w:rsid w:val="00635F4B"/>
    <w:rsid w:val="00637C33"/>
    <w:rsid w:val="006D4D51"/>
    <w:rsid w:val="006E0C40"/>
    <w:rsid w:val="006F6726"/>
    <w:rsid w:val="0073195C"/>
    <w:rsid w:val="007344E4"/>
    <w:rsid w:val="00740874"/>
    <w:rsid w:val="007425A5"/>
    <w:rsid w:val="00745508"/>
    <w:rsid w:val="00747CB8"/>
    <w:rsid w:val="00754637"/>
    <w:rsid w:val="00757A99"/>
    <w:rsid w:val="00767E87"/>
    <w:rsid w:val="007B2B1F"/>
    <w:rsid w:val="007B4660"/>
    <w:rsid w:val="007B78FE"/>
    <w:rsid w:val="007C15D3"/>
    <w:rsid w:val="007D57B6"/>
    <w:rsid w:val="007E50F7"/>
    <w:rsid w:val="007F77F6"/>
    <w:rsid w:val="007F7C21"/>
    <w:rsid w:val="00800375"/>
    <w:rsid w:val="00801129"/>
    <w:rsid w:val="00816816"/>
    <w:rsid w:val="00820A44"/>
    <w:rsid w:val="00821797"/>
    <w:rsid w:val="00834903"/>
    <w:rsid w:val="00836819"/>
    <w:rsid w:val="00837A7B"/>
    <w:rsid w:val="008621DB"/>
    <w:rsid w:val="00875D85"/>
    <w:rsid w:val="00881A6D"/>
    <w:rsid w:val="00883A71"/>
    <w:rsid w:val="008D1E68"/>
    <w:rsid w:val="008E0057"/>
    <w:rsid w:val="009110BC"/>
    <w:rsid w:val="00920430"/>
    <w:rsid w:val="00937BDE"/>
    <w:rsid w:val="00941481"/>
    <w:rsid w:val="00946DAF"/>
    <w:rsid w:val="009557B7"/>
    <w:rsid w:val="00956623"/>
    <w:rsid w:val="00963AE3"/>
    <w:rsid w:val="009667BE"/>
    <w:rsid w:val="00970409"/>
    <w:rsid w:val="009975F4"/>
    <w:rsid w:val="009A74C4"/>
    <w:rsid w:val="009C6EBA"/>
    <w:rsid w:val="009D2555"/>
    <w:rsid w:val="009D2CB0"/>
    <w:rsid w:val="009E1147"/>
    <w:rsid w:val="009F0FA1"/>
    <w:rsid w:val="009F1876"/>
    <w:rsid w:val="00A17BFD"/>
    <w:rsid w:val="00A42751"/>
    <w:rsid w:val="00A44C29"/>
    <w:rsid w:val="00A87277"/>
    <w:rsid w:val="00AA18A3"/>
    <w:rsid w:val="00AD0AC4"/>
    <w:rsid w:val="00AD494C"/>
    <w:rsid w:val="00AD5D5A"/>
    <w:rsid w:val="00AE4DF7"/>
    <w:rsid w:val="00B41F9C"/>
    <w:rsid w:val="00B641D9"/>
    <w:rsid w:val="00B85C24"/>
    <w:rsid w:val="00BA4AB3"/>
    <w:rsid w:val="00BB2048"/>
    <w:rsid w:val="00BD6E86"/>
    <w:rsid w:val="00BE39BD"/>
    <w:rsid w:val="00BF1942"/>
    <w:rsid w:val="00BF2EA8"/>
    <w:rsid w:val="00BF7C9B"/>
    <w:rsid w:val="00C06514"/>
    <w:rsid w:val="00C123F9"/>
    <w:rsid w:val="00C162BB"/>
    <w:rsid w:val="00C20550"/>
    <w:rsid w:val="00C24D08"/>
    <w:rsid w:val="00C6304C"/>
    <w:rsid w:val="00C74077"/>
    <w:rsid w:val="00C8616E"/>
    <w:rsid w:val="00C91674"/>
    <w:rsid w:val="00C936C8"/>
    <w:rsid w:val="00CD15E8"/>
    <w:rsid w:val="00D00C22"/>
    <w:rsid w:val="00D05690"/>
    <w:rsid w:val="00D4086D"/>
    <w:rsid w:val="00D41830"/>
    <w:rsid w:val="00D535E9"/>
    <w:rsid w:val="00D7022B"/>
    <w:rsid w:val="00D80BCB"/>
    <w:rsid w:val="00D85EBC"/>
    <w:rsid w:val="00DC0D0E"/>
    <w:rsid w:val="00DC38D8"/>
    <w:rsid w:val="00DD02C7"/>
    <w:rsid w:val="00DE3F5D"/>
    <w:rsid w:val="00DE4C9A"/>
    <w:rsid w:val="00DE5845"/>
    <w:rsid w:val="00DE67ED"/>
    <w:rsid w:val="00DF14D1"/>
    <w:rsid w:val="00E22B99"/>
    <w:rsid w:val="00E45B5F"/>
    <w:rsid w:val="00E45BAB"/>
    <w:rsid w:val="00E46BD2"/>
    <w:rsid w:val="00E5086E"/>
    <w:rsid w:val="00E574E3"/>
    <w:rsid w:val="00E576F6"/>
    <w:rsid w:val="00E64A17"/>
    <w:rsid w:val="00E72A78"/>
    <w:rsid w:val="00E7777C"/>
    <w:rsid w:val="00E87956"/>
    <w:rsid w:val="00E91319"/>
    <w:rsid w:val="00E92F8C"/>
    <w:rsid w:val="00ED0E49"/>
    <w:rsid w:val="00EF013D"/>
    <w:rsid w:val="00EF38C4"/>
    <w:rsid w:val="00EF793B"/>
    <w:rsid w:val="00F179C5"/>
    <w:rsid w:val="00F202C0"/>
    <w:rsid w:val="00F27738"/>
    <w:rsid w:val="00F811DA"/>
    <w:rsid w:val="00FA7F4A"/>
    <w:rsid w:val="00FB0467"/>
    <w:rsid w:val="00FB3CD4"/>
    <w:rsid w:val="00FB525E"/>
    <w:rsid w:val="00FD199B"/>
    <w:rsid w:val="00FD1AD8"/>
    <w:rsid w:val="00FD3C9B"/>
    <w:rsid w:val="00FD5AD1"/>
    <w:rsid w:val="00FF5575"/>
    <w:rsid w:val="00FF6F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BB120F"/>
  <w15:docId w15:val="{B67A45CA-1703-4C5F-9C0F-282045D5C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s-ES" w:eastAsia="es-ES" w:bidi="ar-SA"/>
      </w:rPr>
    </w:rPrDefault>
    <w:pPrDefault>
      <w:pPr>
        <w:spacing w:after="200" w:line="288"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6760"/>
    <w:pPr>
      <w:jc w:val="both"/>
    </w:pPr>
    <w:rPr>
      <w:rFonts w:ascii="Open Sans" w:hAnsi="Open Sans" w:cs="Open Sans"/>
      <w:sz w:val="18"/>
      <w:szCs w:val="18"/>
    </w:rPr>
  </w:style>
  <w:style w:type="paragraph" w:styleId="Ttulo1">
    <w:name w:val="heading 1"/>
    <w:basedOn w:val="Normal"/>
    <w:next w:val="Normal"/>
    <w:link w:val="Ttulo1Car"/>
    <w:uiPriority w:val="9"/>
    <w:qFormat/>
    <w:rsid w:val="00DE3F5D"/>
    <w:pPr>
      <w:keepNext/>
      <w:keepLines/>
      <w:spacing w:before="240" w:after="0" w:line="256" w:lineRule="auto"/>
      <w:outlineLvl w:val="0"/>
    </w:pPr>
    <w:rPr>
      <w:rFonts w:asciiTheme="majorHAnsi" w:eastAsiaTheme="majorEastAsia" w:hAnsiTheme="majorHAnsi" w:cstheme="majorBidi"/>
      <w:color w:val="E36C0A" w:themeColor="accent6" w:themeShade="BF"/>
      <w:sz w:val="32"/>
      <w:szCs w:val="32"/>
    </w:rPr>
  </w:style>
  <w:style w:type="paragraph" w:styleId="Ttulo2">
    <w:name w:val="heading 2"/>
    <w:basedOn w:val="Normal"/>
    <w:next w:val="Normal"/>
    <w:link w:val="Ttulo2Car"/>
    <w:uiPriority w:val="9"/>
    <w:semiHidden/>
    <w:unhideWhenUsed/>
    <w:qFormat/>
    <w:rsid w:val="005F2D46"/>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Ttulo3">
    <w:name w:val="heading 3"/>
    <w:basedOn w:val="Normal"/>
    <w:next w:val="Normal"/>
    <w:link w:val="Ttulo3Car"/>
    <w:uiPriority w:val="9"/>
    <w:semiHidden/>
    <w:unhideWhenUsed/>
    <w:qFormat/>
    <w:rsid w:val="005F2D46"/>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Ttulo4">
    <w:name w:val="heading 4"/>
    <w:basedOn w:val="Normal"/>
    <w:next w:val="Normal"/>
    <w:link w:val="Ttulo4Car"/>
    <w:uiPriority w:val="9"/>
    <w:semiHidden/>
    <w:unhideWhenUsed/>
    <w:qFormat/>
    <w:rsid w:val="005F2D46"/>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Ttulo5">
    <w:name w:val="heading 5"/>
    <w:basedOn w:val="Normal"/>
    <w:next w:val="Normal"/>
    <w:link w:val="Ttulo5Car"/>
    <w:uiPriority w:val="9"/>
    <w:semiHidden/>
    <w:unhideWhenUsed/>
    <w:qFormat/>
    <w:rsid w:val="005F2D46"/>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Ttulo6">
    <w:name w:val="heading 6"/>
    <w:basedOn w:val="Normal"/>
    <w:next w:val="Normal"/>
    <w:link w:val="Ttulo6Car"/>
    <w:uiPriority w:val="9"/>
    <w:semiHidden/>
    <w:unhideWhenUsed/>
    <w:qFormat/>
    <w:rsid w:val="005F2D46"/>
    <w:pPr>
      <w:keepNext/>
      <w:keepLines/>
      <w:spacing w:before="40" w:after="0"/>
      <w:outlineLvl w:val="5"/>
    </w:pPr>
    <w:rPr>
      <w:rFonts w:asciiTheme="majorHAnsi" w:eastAsiaTheme="majorEastAsia" w:hAnsiTheme="majorHAnsi" w:cstheme="majorBidi"/>
      <w:color w:val="F79646" w:themeColor="accent6"/>
    </w:rPr>
  </w:style>
  <w:style w:type="paragraph" w:styleId="Ttulo7">
    <w:name w:val="heading 7"/>
    <w:basedOn w:val="Normal"/>
    <w:next w:val="Normal"/>
    <w:link w:val="Ttulo7Car"/>
    <w:uiPriority w:val="9"/>
    <w:semiHidden/>
    <w:unhideWhenUsed/>
    <w:qFormat/>
    <w:rsid w:val="005F2D46"/>
    <w:pPr>
      <w:keepNext/>
      <w:keepLines/>
      <w:spacing w:before="40" w:after="0"/>
      <w:outlineLvl w:val="6"/>
    </w:pPr>
    <w:rPr>
      <w:rFonts w:asciiTheme="majorHAnsi" w:eastAsiaTheme="majorEastAsia" w:hAnsiTheme="majorHAnsi" w:cstheme="majorBidi"/>
      <w:b/>
      <w:bCs/>
      <w:color w:val="F79646" w:themeColor="accent6"/>
    </w:rPr>
  </w:style>
  <w:style w:type="paragraph" w:styleId="Ttulo8">
    <w:name w:val="heading 8"/>
    <w:basedOn w:val="Normal"/>
    <w:next w:val="Normal"/>
    <w:link w:val="Ttulo8Car"/>
    <w:uiPriority w:val="9"/>
    <w:semiHidden/>
    <w:unhideWhenUsed/>
    <w:qFormat/>
    <w:rsid w:val="005F2D46"/>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Ttulo9">
    <w:name w:val="heading 9"/>
    <w:basedOn w:val="Normal"/>
    <w:next w:val="Normal"/>
    <w:link w:val="Ttulo9Car"/>
    <w:uiPriority w:val="9"/>
    <w:semiHidden/>
    <w:unhideWhenUsed/>
    <w:qFormat/>
    <w:rsid w:val="005F2D46"/>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1AA0"/>
    <w:pPr>
      <w:tabs>
        <w:tab w:val="center" w:pos="4252"/>
        <w:tab w:val="right" w:pos="8504"/>
      </w:tabs>
    </w:pPr>
    <w:rPr>
      <w:sz w:val="20"/>
    </w:rPr>
  </w:style>
  <w:style w:type="paragraph" w:styleId="Piedepgina">
    <w:name w:val="footer"/>
    <w:basedOn w:val="Normal"/>
    <w:rsid w:val="002B1AA0"/>
    <w:pPr>
      <w:tabs>
        <w:tab w:val="center" w:pos="4252"/>
        <w:tab w:val="right" w:pos="8504"/>
      </w:tabs>
    </w:pPr>
    <w:rPr>
      <w:sz w:val="20"/>
    </w:rPr>
  </w:style>
  <w:style w:type="paragraph" w:customStyle="1" w:styleId="Titulodelasesin">
    <w:name w:val="Titulo de la sesión"/>
    <w:basedOn w:val="Normal"/>
    <w:rsid w:val="002B1AA0"/>
    <w:pPr>
      <w:pBdr>
        <w:bottom w:val="thickThinSmallGap" w:sz="12" w:space="20" w:color="auto"/>
      </w:pBdr>
    </w:pPr>
    <w:rPr>
      <w:b/>
      <w:i/>
      <w:caps/>
      <w:sz w:val="28"/>
    </w:rPr>
  </w:style>
  <w:style w:type="paragraph" w:customStyle="1" w:styleId="textosesin">
    <w:name w:val="texto sesión"/>
    <w:basedOn w:val="Normal"/>
    <w:rsid w:val="002B1AA0"/>
    <w:pPr>
      <w:spacing w:before="360"/>
      <w:ind w:firstLine="709"/>
    </w:pPr>
    <w:rPr>
      <w:i/>
    </w:rPr>
  </w:style>
  <w:style w:type="paragraph" w:customStyle="1" w:styleId="Puntosordendelda">
    <w:name w:val="Puntos orden del día"/>
    <w:basedOn w:val="textosesin"/>
    <w:rsid w:val="002B1AA0"/>
    <w:pPr>
      <w:ind w:firstLine="0"/>
    </w:pPr>
    <w:rPr>
      <w:b/>
      <w:caps/>
    </w:rPr>
  </w:style>
  <w:style w:type="paragraph" w:styleId="Sangra2detindependiente">
    <w:name w:val="Body Text Indent 2"/>
    <w:basedOn w:val="Normal"/>
    <w:rsid w:val="002B1AA0"/>
    <w:pPr>
      <w:ind w:firstLine="567"/>
    </w:pPr>
    <w:rPr>
      <w:i/>
    </w:rPr>
  </w:style>
  <w:style w:type="paragraph" w:styleId="Textodeglobo">
    <w:name w:val="Balloon Text"/>
    <w:basedOn w:val="Normal"/>
    <w:link w:val="TextodegloboCar"/>
    <w:rsid w:val="003B1729"/>
    <w:rPr>
      <w:rFonts w:ascii="Tahoma" w:hAnsi="Tahoma" w:cs="Tahoma"/>
      <w:sz w:val="16"/>
      <w:szCs w:val="16"/>
    </w:rPr>
  </w:style>
  <w:style w:type="character" w:customStyle="1" w:styleId="TextodegloboCar">
    <w:name w:val="Texto de globo Car"/>
    <w:basedOn w:val="Fuentedeprrafopredeter"/>
    <w:link w:val="Textodeglobo"/>
    <w:rsid w:val="003B1729"/>
    <w:rPr>
      <w:rFonts w:ascii="Tahoma" w:hAnsi="Tahoma" w:cs="Tahoma"/>
      <w:sz w:val="16"/>
      <w:szCs w:val="16"/>
      <w:lang w:val="es-ES_tradnl"/>
    </w:rPr>
  </w:style>
  <w:style w:type="character" w:customStyle="1" w:styleId="Ttulo1Car">
    <w:name w:val="Título 1 Car"/>
    <w:basedOn w:val="Fuentedeprrafopredeter"/>
    <w:link w:val="Ttulo1"/>
    <w:uiPriority w:val="9"/>
    <w:rsid w:val="00DE3F5D"/>
    <w:rPr>
      <w:rFonts w:asciiTheme="majorHAnsi" w:eastAsiaTheme="majorEastAsia" w:hAnsiTheme="majorHAnsi" w:cstheme="majorBidi"/>
      <w:color w:val="E36C0A" w:themeColor="accent6" w:themeShade="BF"/>
      <w:sz w:val="32"/>
      <w:szCs w:val="32"/>
    </w:rPr>
  </w:style>
  <w:style w:type="paragraph" w:styleId="Puesto">
    <w:name w:val="Title"/>
    <w:basedOn w:val="Normal"/>
    <w:next w:val="Normal"/>
    <w:link w:val="PuestoCar"/>
    <w:uiPriority w:val="10"/>
    <w:qFormat/>
    <w:rsid w:val="00956623"/>
    <w:pPr>
      <w:spacing w:after="0" w:line="240" w:lineRule="auto"/>
      <w:contextualSpacing/>
    </w:pPr>
    <w:rPr>
      <w:rFonts w:asciiTheme="majorHAnsi" w:eastAsiaTheme="majorEastAsia" w:hAnsiTheme="majorHAnsi" w:cstheme="majorBidi"/>
      <w:color w:val="262626" w:themeColor="text1" w:themeTint="D9"/>
      <w:spacing w:val="-15"/>
      <w:sz w:val="48"/>
      <w:szCs w:val="48"/>
    </w:rPr>
  </w:style>
  <w:style w:type="character" w:customStyle="1" w:styleId="PuestoCar">
    <w:name w:val="Puesto Car"/>
    <w:basedOn w:val="Fuentedeprrafopredeter"/>
    <w:link w:val="Puesto"/>
    <w:uiPriority w:val="10"/>
    <w:rsid w:val="00956623"/>
    <w:rPr>
      <w:rFonts w:asciiTheme="majorHAnsi" w:eastAsiaTheme="majorEastAsia" w:hAnsiTheme="majorHAnsi" w:cstheme="majorBidi"/>
      <w:color w:val="262626" w:themeColor="text1" w:themeTint="D9"/>
      <w:spacing w:val="-15"/>
      <w:sz w:val="48"/>
      <w:szCs w:val="48"/>
    </w:rPr>
  </w:style>
  <w:style w:type="paragraph" w:styleId="Subttulo">
    <w:name w:val="Subtitle"/>
    <w:basedOn w:val="Normal"/>
    <w:next w:val="Normal"/>
    <w:link w:val="SubttuloCar"/>
    <w:uiPriority w:val="11"/>
    <w:qFormat/>
    <w:rsid w:val="005F2D46"/>
    <w:pPr>
      <w:numPr>
        <w:ilvl w:val="1"/>
      </w:numPr>
      <w:spacing w:line="240" w:lineRule="auto"/>
    </w:pPr>
    <w:rPr>
      <w:rFonts w:asciiTheme="majorHAnsi" w:eastAsiaTheme="majorEastAsia" w:hAnsiTheme="majorHAnsi" w:cstheme="majorBidi"/>
      <w:sz w:val="30"/>
      <w:szCs w:val="30"/>
    </w:rPr>
  </w:style>
  <w:style w:type="character" w:customStyle="1" w:styleId="SubttuloCar">
    <w:name w:val="Subtítulo Car"/>
    <w:basedOn w:val="Fuentedeprrafopredeter"/>
    <w:link w:val="Subttulo"/>
    <w:uiPriority w:val="11"/>
    <w:rsid w:val="005F2D46"/>
    <w:rPr>
      <w:rFonts w:asciiTheme="majorHAnsi" w:eastAsiaTheme="majorEastAsia" w:hAnsiTheme="majorHAnsi" w:cstheme="majorBidi"/>
      <w:sz w:val="30"/>
      <w:szCs w:val="30"/>
    </w:rPr>
  </w:style>
  <w:style w:type="character" w:customStyle="1" w:styleId="Ttulo2Car">
    <w:name w:val="Título 2 Car"/>
    <w:basedOn w:val="Fuentedeprrafopredeter"/>
    <w:link w:val="Ttulo2"/>
    <w:uiPriority w:val="9"/>
    <w:semiHidden/>
    <w:rsid w:val="005F2D46"/>
    <w:rPr>
      <w:rFonts w:asciiTheme="majorHAnsi" w:eastAsiaTheme="majorEastAsia" w:hAnsiTheme="majorHAnsi" w:cstheme="majorBidi"/>
      <w:color w:val="E36C0A" w:themeColor="accent6" w:themeShade="BF"/>
      <w:sz w:val="28"/>
      <w:szCs w:val="28"/>
    </w:rPr>
  </w:style>
  <w:style w:type="character" w:customStyle="1" w:styleId="Ttulo3Car">
    <w:name w:val="Título 3 Car"/>
    <w:basedOn w:val="Fuentedeprrafopredeter"/>
    <w:link w:val="Ttulo3"/>
    <w:uiPriority w:val="9"/>
    <w:semiHidden/>
    <w:rsid w:val="005F2D46"/>
    <w:rPr>
      <w:rFonts w:asciiTheme="majorHAnsi" w:eastAsiaTheme="majorEastAsia" w:hAnsiTheme="majorHAnsi" w:cstheme="majorBidi"/>
      <w:color w:val="E36C0A" w:themeColor="accent6" w:themeShade="BF"/>
      <w:sz w:val="24"/>
      <w:szCs w:val="24"/>
    </w:rPr>
  </w:style>
  <w:style w:type="character" w:customStyle="1" w:styleId="Ttulo4Car">
    <w:name w:val="Título 4 Car"/>
    <w:basedOn w:val="Fuentedeprrafopredeter"/>
    <w:link w:val="Ttulo4"/>
    <w:uiPriority w:val="9"/>
    <w:semiHidden/>
    <w:rsid w:val="005F2D46"/>
    <w:rPr>
      <w:rFonts w:asciiTheme="majorHAnsi" w:eastAsiaTheme="majorEastAsia" w:hAnsiTheme="majorHAnsi" w:cstheme="majorBidi"/>
      <w:color w:val="F79646" w:themeColor="accent6"/>
      <w:sz w:val="22"/>
      <w:szCs w:val="22"/>
    </w:rPr>
  </w:style>
  <w:style w:type="character" w:customStyle="1" w:styleId="Ttulo5Car">
    <w:name w:val="Título 5 Car"/>
    <w:basedOn w:val="Fuentedeprrafopredeter"/>
    <w:link w:val="Ttulo5"/>
    <w:uiPriority w:val="9"/>
    <w:semiHidden/>
    <w:rsid w:val="005F2D46"/>
    <w:rPr>
      <w:rFonts w:asciiTheme="majorHAnsi" w:eastAsiaTheme="majorEastAsia" w:hAnsiTheme="majorHAnsi" w:cstheme="majorBidi"/>
      <w:i/>
      <w:iCs/>
      <w:color w:val="F79646" w:themeColor="accent6"/>
      <w:sz w:val="22"/>
      <w:szCs w:val="22"/>
    </w:rPr>
  </w:style>
  <w:style w:type="character" w:customStyle="1" w:styleId="Ttulo6Car">
    <w:name w:val="Título 6 Car"/>
    <w:basedOn w:val="Fuentedeprrafopredeter"/>
    <w:link w:val="Ttulo6"/>
    <w:uiPriority w:val="9"/>
    <w:semiHidden/>
    <w:rsid w:val="005F2D46"/>
    <w:rPr>
      <w:rFonts w:asciiTheme="majorHAnsi" w:eastAsiaTheme="majorEastAsia" w:hAnsiTheme="majorHAnsi" w:cstheme="majorBidi"/>
      <w:color w:val="F79646" w:themeColor="accent6"/>
    </w:rPr>
  </w:style>
  <w:style w:type="character" w:customStyle="1" w:styleId="Ttulo7Car">
    <w:name w:val="Título 7 Car"/>
    <w:basedOn w:val="Fuentedeprrafopredeter"/>
    <w:link w:val="Ttulo7"/>
    <w:uiPriority w:val="9"/>
    <w:semiHidden/>
    <w:rsid w:val="005F2D46"/>
    <w:rPr>
      <w:rFonts w:asciiTheme="majorHAnsi" w:eastAsiaTheme="majorEastAsia" w:hAnsiTheme="majorHAnsi" w:cstheme="majorBidi"/>
      <w:b/>
      <w:bCs/>
      <w:color w:val="F79646" w:themeColor="accent6"/>
    </w:rPr>
  </w:style>
  <w:style w:type="character" w:customStyle="1" w:styleId="Ttulo8Car">
    <w:name w:val="Título 8 Car"/>
    <w:basedOn w:val="Fuentedeprrafopredeter"/>
    <w:link w:val="Ttulo8"/>
    <w:uiPriority w:val="9"/>
    <w:semiHidden/>
    <w:rsid w:val="005F2D46"/>
    <w:rPr>
      <w:rFonts w:asciiTheme="majorHAnsi" w:eastAsiaTheme="majorEastAsia" w:hAnsiTheme="majorHAnsi" w:cstheme="majorBidi"/>
      <w:b/>
      <w:bCs/>
      <w:i/>
      <w:iCs/>
      <w:color w:val="F79646" w:themeColor="accent6"/>
      <w:sz w:val="20"/>
      <w:szCs w:val="20"/>
    </w:rPr>
  </w:style>
  <w:style w:type="character" w:customStyle="1" w:styleId="Ttulo9Car">
    <w:name w:val="Título 9 Car"/>
    <w:basedOn w:val="Fuentedeprrafopredeter"/>
    <w:link w:val="Ttulo9"/>
    <w:uiPriority w:val="9"/>
    <w:semiHidden/>
    <w:rsid w:val="005F2D46"/>
    <w:rPr>
      <w:rFonts w:asciiTheme="majorHAnsi" w:eastAsiaTheme="majorEastAsia" w:hAnsiTheme="majorHAnsi" w:cstheme="majorBidi"/>
      <w:i/>
      <w:iCs/>
      <w:color w:val="F79646" w:themeColor="accent6"/>
      <w:sz w:val="20"/>
      <w:szCs w:val="20"/>
    </w:rPr>
  </w:style>
  <w:style w:type="paragraph" w:styleId="Descripcin">
    <w:name w:val="caption"/>
    <w:basedOn w:val="Normal"/>
    <w:next w:val="Normal"/>
    <w:uiPriority w:val="35"/>
    <w:unhideWhenUsed/>
    <w:qFormat/>
    <w:rsid w:val="00740874"/>
    <w:pPr>
      <w:spacing w:line="240" w:lineRule="auto"/>
    </w:pPr>
    <w:rPr>
      <w:bCs/>
      <w:i/>
      <w:color w:val="595959" w:themeColor="text1" w:themeTint="A6"/>
    </w:rPr>
  </w:style>
  <w:style w:type="character" w:styleId="Textoennegrita">
    <w:name w:val="Strong"/>
    <w:basedOn w:val="Fuentedeprrafopredeter"/>
    <w:uiPriority w:val="22"/>
    <w:qFormat/>
    <w:rsid w:val="005F2D46"/>
    <w:rPr>
      <w:b/>
      <w:bCs/>
    </w:rPr>
  </w:style>
  <w:style w:type="character" w:styleId="nfasis">
    <w:name w:val="Emphasis"/>
    <w:basedOn w:val="Fuentedeprrafopredeter"/>
    <w:uiPriority w:val="20"/>
    <w:qFormat/>
    <w:rsid w:val="005F2D46"/>
    <w:rPr>
      <w:i/>
      <w:iCs/>
      <w:color w:val="F79646" w:themeColor="accent6"/>
    </w:rPr>
  </w:style>
  <w:style w:type="paragraph" w:styleId="Sinespaciado">
    <w:name w:val="No Spacing"/>
    <w:uiPriority w:val="1"/>
    <w:qFormat/>
    <w:rsid w:val="005F2D46"/>
    <w:pPr>
      <w:spacing w:after="0" w:line="240" w:lineRule="auto"/>
    </w:pPr>
  </w:style>
  <w:style w:type="paragraph" w:styleId="Cita">
    <w:name w:val="Quote"/>
    <w:basedOn w:val="Normal"/>
    <w:next w:val="Normal"/>
    <w:link w:val="CitaCar"/>
    <w:uiPriority w:val="29"/>
    <w:qFormat/>
    <w:rsid w:val="005F2D46"/>
    <w:pPr>
      <w:spacing w:before="160"/>
      <w:ind w:left="720" w:right="720"/>
      <w:jc w:val="center"/>
    </w:pPr>
    <w:rPr>
      <w:i/>
      <w:iCs/>
      <w:color w:val="262626" w:themeColor="text1" w:themeTint="D9"/>
    </w:rPr>
  </w:style>
  <w:style w:type="character" w:customStyle="1" w:styleId="CitaCar">
    <w:name w:val="Cita Car"/>
    <w:basedOn w:val="Fuentedeprrafopredeter"/>
    <w:link w:val="Cita"/>
    <w:uiPriority w:val="29"/>
    <w:rsid w:val="005F2D46"/>
    <w:rPr>
      <w:i/>
      <w:iCs/>
      <w:color w:val="262626" w:themeColor="text1" w:themeTint="D9"/>
    </w:rPr>
  </w:style>
  <w:style w:type="paragraph" w:styleId="Citadestacada">
    <w:name w:val="Intense Quote"/>
    <w:basedOn w:val="Normal"/>
    <w:next w:val="Normal"/>
    <w:link w:val="CitadestacadaCar"/>
    <w:uiPriority w:val="30"/>
    <w:qFormat/>
    <w:rsid w:val="005F2D46"/>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CitadestacadaCar">
    <w:name w:val="Cita destacada Car"/>
    <w:basedOn w:val="Fuentedeprrafopredeter"/>
    <w:link w:val="Citadestacada"/>
    <w:uiPriority w:val="30"/>
    <w:rsid w:val="005F2D46"/>
    <w:rPr>
      <w:rFonts w:asciiTheme="majorHAnsi" w:eastAsiaTheme="majorEastAsia" w:hAnsiTheme="majorHAnsi" w:cstheme="majorBidi"/>
      <w:i/>
      <w:iCs/>
      <w:color w:val="F79646" w:themeColor="accent6"/>
      <w:sz w:val="32"/>
      <w:szCs w:val="32"/>
    </w:rPr>
  </w:style>
  <w:style w:type="character" w:styleId="nfasissutil">
    <w:name w:val="Subtle Emphasis"/>
    <w:basedOn w:val="Fuentedeprrafopredeter"/>
    <w:uiPriority w:val="19"/>
    <w:qFormat/>
    <w:rsid w:val="005F2D46"/>
    <w:rPr>
      <w:i/>
      <w:iCs/>
    </w:rPr>
  </w:style>
  <w:style w:type="character" w:styleId="nfasisintenso">
    <w:name w:val="Intense Emphasis"/>
    <w:basedOn w:val="Fuentedeprrafopredeter"/>
    <w:uiPriority w:val="21"/>
    <w:qFormat/>
    <w:rsid w:val="005F2D46"/>
    <w:rPr>
      <w:b/>
      <w:bCs/>
      <w:i/>
      <w:iCs/>
    </w:rPr>
  </w:style>
  <w:style w:type="character" w:styleId="Referenciasutil">
    <w:name w:val="Subtle Reference"/>
    <w:basedOn w:val="Fuentedeprrafopredeter"/>
    <w:uiPriority w:val="31"/>
    <w:qFormat/>
    <w:rsid w:val="005F2D46"/>
    <w:rPr>
      <w:smallCaps/>
      <w:color w:val="595959" w:themeColor="text1" w:themeTint="A6"/>
    </w:rPr>
  </w:style>
  <w:style w:type="character" w:styleId="Referenciaintensa">
    <w:name w:val="Intense Reference"/>
    <w:basedOn w:val="Fuentedeprrafopredeter"/>
    <w:uiPriority w:val="32"/>
    <w:qFormat/>
    <w:rsid w:val="005F2D46"/>
    <w:rPr>
      <w:b/>
      <w:bCs/>
      <w:smallCaps/>
      <w:color w:val="F79646" w:themeColor="accent6"/>
    </w:rPr>
  </w:style>
  <w:style w:type="character" w:styleId="Ttulodellibro">
    <w:name w:val="Book Title"/>
    <w:basedOn w:val="Fuentedeprrafopredeter"/>
    <w:uiPriority w:val="33"/>
    <w:qFormat/>
    <w:rsid w:val="005F2D46"/>
    <w:rPr>
      <w:b/>
      <w:bCs/>
      <w:caps w:val="0"/>
      <w:smallCaps/>
      <w:spacing w:val="7"/>
      <w:sz w:val="21"/>
      <w:szCs w:val="21"/>
    </w:rPr>
  </w:style>
  <w:style w:type="paragraph" w:styleId="TtulodeTDC">
    <w:name w:val="TOC Heading"/>
    <w:basedOn w:val="Ttulo1"/>
    <w:next w:val="Normal"/>
    <w:uiPriority w:val="39"/>
    <w:semiHidden/>
    <w:unhideWhenUsed/>
    <w:qFormat/>
    <w:rsid w:val="005F2D46"/>
    <w:pPr>
      <w:outlineLvl w:val="9"/>
    </w:pPr>
  </w:style>
  <w:style w:type="paragraph" w:styleId="Prrafodelista">
    <w:name w:val="List Paragraph"/>
    <w:basedOn w:val="Normal"/>
    <w:uiPriority w:val="34"/>
    <w:qFormat/>
    <w:rsid w:val="0025085B"/>
    <w:pPr>
      <w:ind w:left="720"/>
      <w:contextualSpacing/>
    </w:pPr>
  </w:style>
  <w:style w:type="paragraph" w:customStyle="1" w:styleId="Nivel22">
    <w:name w:val="Nivel 2.2"/>
    <w:basedOn w:val="Normal"/>
    <w:link w:val="Nivel22Car"/>
    <w:qFormat/>
    <w:rsid w:val="00767E87"/>
    <w:pPr>
      <w:keepNext/>
      <w:keepLines/>
      <w:spacing w:after="0" w:line="240" w:lineRule="auto"/>
      <w:ind w:left="470" w:hanging="357"/>
      <w:outlineLvl w:val="1"/>
    </w:pPr>
    <w:rPr>
      <w:rFonts w:ascii="Arial" w:eastAsiaTheme="majorEastAsia" w:hAnsi="Arial" w:cstheme="majorBidi"/>
      <w:b/>
      <w:color w:val="365F91" w:themeColor="accent1" w:themeShade="BF"/>
      <w:sz w:val="26"/>
      <w:szCs w:val="32"/>
      <w:lang w:eastAsia="en-US"/>
    </w:rPr>
  </w:style>
  <w:style w:type="character" w:customStyle="1" w:styleId="Nivel22Car">
    <w:name w:val="Nivel 2.2 Car"/>
    <w:basedOn w:val="Fuentedeprrafopredeter"/>
    <w:link w:val="Nivel22"/>
    <w:rsid w:val="00767E87"/>
    <w:rPr>
      <w:rFonts w:ascii="Arial" w:eastAsiaTheme="majorEastAsia" w:hAnsi="Arial" w:cstheme="majorBidi"/>
      <w:b/>
      <w:color w:val="365F91" w:themeColor="accent1" w:themeShade="BF"/>
      <w:sz w:val="26"/>
      <w:szCs w:val="32"/>
      <w:lang w:eastAsia="en-US"/>
    </w:rPr>
  </w:style>
  <w:style w:type="character" w:customStyle="1" w:styleId="EncabezadoCar">
    <w:name w:val="Encabezado Car"/>
    <w:basedOn w:val="Fuentedeprrafopredeter"/>
    <w:link w:val="Encabezado"/>
    <w:rsid w:val="00D80BCB"/>
    <w:rPr>
      <w:rFonts w:ascii="Open Sans" w:hAnsi="Open Sans" w:cs="Open Sans"/>
      <w:sz w:val="20"/>
      <w:szCs w:val="18"/>
    </w:rPr>
  </w:style>
  <w:style w:type="paragraph" w:customStyle="1" w:styleId="T2">
    <w:name w:val="T2"/>
    <w:basedOn w:val="Ttulo1"/>
    <w:next w:val="Normal"/>
    <w:link w:val="T2Car"/>
    <w:qFormat/>
    <w:rsid w:val="005E3E5A"/>
    <w:pPr>
      <w:numPr>
        <w:ilvl w:val="1"/>
        <w:numId w:val="27"/>
      </w:numPr>
      <w:spacing w:after="120" w:line="257" w:lineRule="auto"/>
    </w:pPr>
    <w:rPr>
      <w:caps/>
      <w:sz w:val="24"/>
    </w:rPr>
  </w:style>
  <w:style w:type="paragraph" w:customStyle="1" w:styleId="T3">
    <w:name w:val="T3"/>
    <w:basedOn w:val="T2"/>
    <w:next w:val="Normal"/>
    <w:link w:val="T3Car"/>
    <w:qFormat/>
    <w:rsid w:val="0073195C"/>
    <w:pPr>
      <w:numPr>
        <w:ilvl w:val="0"/>
        <w:numId w:val="0"/>
      </w:numPr>
    </w:pPr>
    <w:rPr>
      <w:caps w:val="0"/>
    </w:rPr>
  </w:style>
  <w:style w:type="character" w:customStyle="1" w:styleId="T2Car">
    <w:name w:val="T2 Car"/>
    <w:basedOn w:val="Ttulo1Car"/>
    <w:link w:val="T2"/>
    <w:rsid w:val="005E3E5A"/>
    <w:rPr>
      <w:rFonts w:asciiTheme="majorHAnsi" w:eastAsiaTheme="majorEastAsia" w:hAnsiTheme="majorHAnsi" w:cstheme="majorBidi"/>
      <w:caps/>
      <w:color w:val="E36C0A" w:themeColor="accent6" w:themeShade="BF"/>
      <w:sz w:val="24"/>
      <w:szCs w:val="32"/>
    </w:rPr>
  </w:style>
  <w:style w:type="character" w:customStyle="1" w:styleId="T3Car">
    <w:name w:val="T3 Car"/>
    <w:basedOn w:val="T2Car"/>
    <w:link w:val="T3"/>
    <w:rsid w:val="0073195C"/>
    <w:rPr>
      <w:rFonts w:asciiTheme="majorHAnsi" w:eastAsiaTheme="majorEastAsia" w:hAnsiTheme="majorHAnsi" w:cstheme="majorBidi"/>
      <w:caps w:val="0"/>
      <w:color w:val="E36C0A" w:themeColor="accent6" w:themeShade="BF"/>
      <w:sz w:val="24"/>
      <w:szCs w:val="32"/>
    </w:rPr>
  </w:style>
  <w:style w:type="paragraph" w:customStyle="1" w:styleId="T1">
    <w:name w:val="T1"/>
    <w:basedOn w:val="Ttulo1"/>
    <w:next w:val="Normal"/>
    <w:link w:val="T1Car"/>
    <w:qFormat/>
    <w:rsid w:val="00084FA8"/>
    <w:pPr>
      <w:numPr>
        <w:numId w:val="27"/>
      </w:numPr>
      <w:spacing w:after="120" w:line="257" w:lineRule="auto"/>
      <w:ind w:left="357" w:hanging="357"/>
    </w:pPr>
  </w:style>
  <w:style w:type="character" w:customStyle="1" w:styleId="T1Car">
    <w:name w:val="T1 Car"/>
    <w:basedOn w:val="Ttulo1Car"/>
    <w:link w:val="T1"/>
    <w:rsid w:val="00084FA8"/>
    <w:rPr>
      <w:rFonts w:asciiTheme="majorHAnsi" w:eastAsiaTheme="majorEastAsia" w:hAnsiTheme="majorHAnsi" w:cstheme="majorBidi"/>
      <w:color w:val="E36C0A" w:themeColor="accent6" w:themeShade="BF"/>
      <w:sz w:val="32"/>
      <w:szCs w:val="32"/>
    </w:rPr>
  </w:style>
  <w:style w:type="paragraph" w:styleId="Textonotapie">
    <w:name w:val="footnote text"/>
    <w:basedOn w:val="Normal"/>
    <w:link w:val="TextonotapieCar"/>
    <w:semiHidden/>
    <w:unhideWhenUsed/>
    <w:rsid w:val="00970409"/>
    <w:pPr>
      <w:spacing w:after="0" w:line="240" w:lineRule="auto"/>
    </w:pPr>
    <w:rPr>
      <w:sz w:val="20"/>
      <w:szCs w:val="20"/>
    </w:rPr>
  </w:style>
  <w:style w:type="character" w:customStyle="1" w:styleId="TextonotapieCar">
    <w:name w:val="Texto nota pie Car"/>
    <w:basedOn w:val="Fuentedeprrafopredeter"/>
    <w:link w:val="Textonotapie"/>
    <w:semiHidden/>
    <w:rsid w:val="00970409"/>
    <w:rPr>
      <w:rFonts w:ascii="Open Sans" w:hAnsi="Open Sans" w:cs="Open Sans"/>
      <w:sz w:val="20"/>
      <w:szCs w:val="20"/>
    </w:rPr>
  </w:style>
  <w:style w:type="character" w:styleId="Refdenotaalpie">
    <w:name w:val="footnote reference"/>
    <w:basedOn w:val="Fuentedeprrafopredeter"/>
    <w:semiHidden/>
    <w:unhideWhenUsed/>
    <w:rsid w:val="00970409"/>
    <w:rPr>
      <w:vertAlign w:val="superscript"/>
    </w:rPr>
  </w:style>
  <w:style w:type="character" w:styleId="Hipervnculo">
    <w:name w:val="Hyperlink"/>
    <w:basedOn w:val="Fuentedeprrafopredeter"/>
    <w:unhideWhenUsed/>
    <w:rsid w:val="006F67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717667">
      <w:bodyDiv w:val="1"/>
      <w:marLeft w:val="0"/>
      <w:marRight w:val="0"/>
      <w:marTop w:val="0"/>
      <w:marBottom w:val="0"/>
      <w:divBdr>
        <w:top w:val="none" w:sz="0" w:space="0" w:color="auto"/>
        <w:left w:val="none" w:sz="0" w:space="0" w:color="auto"/>
        <w:bottom w:val="none" w:sz="0" w:space="0" w:color="auto"/>
        <w:right w:val="none" w:sz="0" w:space="0" w:color="auto"/>
      </w:divBdr>
    </w:div>
    <w:div w:id="308217691">
      <w:bodyDiv w:val="1"/>
      <w:marLeft w:val="0"/>
      <w:marRight w:val="0"/>
      <w:marTop w:val="0"/>
      <w:marBottom w:val="0"/>
      <w:divBdr>
        <w:top w:val="none" w:sz="0" w:space="0" w:color="auto"/>
        <w:left w:val="none" w:sz="0" w:space="0" w:color="auto"/>
        <w:bottom w:val="none" w:sz="0" w:space="0" w:color="auto"/>
        <w:right w:val="none" w:sz="0" w:space="0" w:color="auto"/>
      </w:divBdr>
    </w:div>
    <w:div w:id="411052357">
      <w:bodyDiv w:val="1"/>
      <w:marLeft w:val="0"/>
      <w:marRight w:val="0"/>
      <w:marTop w:val="0"/>
      <w:marBottom w:val="0"/>
      <w:divBdr>
        <w:top w:val="none" w:sz="0" w:space="0" w:color="auto"/>
        <w:left w:val="none" w:sz="0" w:space="0" w:color="auto"/>
        <w:bottom w:val="none" w:sz="0" w:space="0" w:color="auto"/>
        <w:right w:val="none" w:sz="0" w:space="0" w:color="auto"/>
      </w:divBdr>
    </w:div>
    <w:div w:id="612984499">
      <w:bodyDiv w:val="1"/>
      <w:marLeft w:val="0"/>
      <w:marRight w:val="0"/>
      <w:marTop w:val="0"/>
      <w:marBottom w:val="0"/>
      <w:divBdr>
        <w:top w:val="none" w:sz="0" w:space="0" w:color="auto"/>
        <w:left w:val="none" w:sz="0" w:space="0" w:color="auto"/>
        <w:bottom w:val="none" w:sz="0" w:space="0" w:color="auto"/>
        <w:right w:val="none" w:sz="0" w:space="0" w:color="auto"/>
      </w:divBdr>
    </w:div>
    <w:div w:id="715087192">
      <w:bodyDiv w:val="1"/>
      <w:marLeft w:val="0"/>
      <w:marRight w:val="0"/>
      <w:marTop w:val="0"/>
      <w:marBottom w:val="0"/>
      <w:divBdr>
        <w:top w:val="none" w:sz="0" w:space="0" w:color="auto"/>
        <w:left w:val="none" w:sz="0" w:space="0" w:color="auto"/>
        <w:bottom w:val="none" w:sz="0" w:space="0" w:color="auto"/>
        <w:right w:val="none" w:sz="0" w:space="0" w:color="auto"/>
      </w:divBdr>
    </w:div>
    <w:div w:id="725838321">
      <w:bodyDiv w:val="1"/>
      <w:marLeft w:val="0"/>
      <w:marRight w:val="0"/>
      <w:marTop w:val="0"/>
      <w:marBottom w:val="0"/>
      <w:divBdr>
        <w:top w:val="none" w:sz="0" w:space="0" w:color="auto"/>
        <w:left w:val="none" w:sz="0" w:space="0" w:color="auto"/>
        <w:bottom w:val="none" w:sz="0" w:space="0" w:color="auto"/>
        <w:right w:val="none" w:sz="0" w:space="0" w:color="auto"/>
      </w:divBdr>
    </w:div>
    <w:div w:id="933169072">
      <w:bodyDiv w:val="1"/>
      <w:marLeft w:val="0"/>
      <w:marRight w:val="0"/>
      <w:marTop w:val="0"/>
      <w:marBottom w:val="0"/>
      <w:divBdr>
        <w:top w:val="none" w:sz="0" w:space="0" w:color="auto"/>
        <w:left w:val="none" w:sz="0" w:space="0" w:color="auto"/>
        <w:bottom w:val="none" w:sz="0" w:space="0" w:color="auto"/>
        <w:right w:val="none" w:sz="0" w:space="0" w:color="auto"/>
      </w:divBdr>
    </w:div>
    <w:div w:id="1111508913">
      <w:bodyDiv w:val="1"/>
      <w:marLeft w:val="0"/>
      <w:marRight w:val="0"/>
      <w:marTop w:val="0"/>
      <w:marBottom w:val="0"/>
      <w:divBdr>
        <w:top w:val="none" w:sz="0" w:space="0" w:color="auto"/>
        <w:left w:val="none" w:sz="0" w:space="0" w:color="auto"/>
        <w:bottom w:val="none" w:sz="0" w:space="0" w:color="auto"/>
        <w:right w:val="none" w:sz="0" w:space="0" w:color="auto"/>
      </w:divBdr>
    </w:div>
    <w:div w:id="1334339824">
      <w:bodyDiv w:val="1"/>
      <w:marLeft w:val="0"/>
      <w:marRight w:val="0"/>
      <w:marTop w:val="0"/>
      <w:marBottom w:val="0"/>
      <w:divBdr>
        <w:top w:val="none" w:sz="0" w:space="0" w:color="auto"/>
        <w:left w:val="none" w:sz="0" w:space="0" w:color="auto"/>
        <w:bottom w:val="none" w:sz="0" w:space="0" w:color="auto"/>
        <w:right w:val="none" w:sz="0" w:space="0" w:color="auto"/>
      </w:divBdr>
    </w:div>
    <w:div w:id="1684552181">
      <w:bodyDiv w:val="1"/>
      <w:marLeft w:val="0"/>
      <w:marRight w:val="0"/>
      <w:marTop w:val="0"/>
      <w:marBottom w:val="0"/>
      <w:divBdr>
        <w:top w:val="none" w:sz="0" w:space="0" w:color="auto"/>
        <w:left w:val="none" w:sz="0" w:space="0" w:color="auto"/>
        <w:bottom w:val="none" w:sz="0" w:space="0" w:color="auto"/>
        <w:right w:val="none" w:sz="0" w:space="0" w:color="auto"/>
      </w:divBdr>
    </w:div>
    <w:div w:id="1811359586">
      <w:bodyDiv w:val="1"/>
      <w:marLeft w:val="0"/>
      <w:marRight w:val="0"/>
      <w:marTop w:val="0"/>
      <w:marBottom w:val="0"/>
      <w:divBdr>
        <w:top w:val="none" w:sz="0" w:space="0" w:color="auto"/>
        <w:left w:val="none" w:sz="0" w:space="0" w:color="auto"/>
        <w:bottom w:val="none" w:sz="0" w:space="0" w:color="auto"/>
        <w:right w:val="none" w:sz="0" w:space="0" w:color="auto"/>
      </w:divBdr>
    </w:div>
    <w:div w:id="1828401466">
      <w:bodyDiv w:val="1"/>
      <w:marLeft w:val="0"/>
      <w:marRight w:val="0"/>
      <w:marTop w:val="0"/>
      <w:marBottom w:val="0"/>
      <w:divBdr>
        <w:top w:val="none" w:sz="0" w:space="0" w:color="auto"/>
        <w:left w:val="none" w:sz="0" w:space="0" w:color="auto"/>
        <w:bottom w:val="none" w:sz="0" w:space="0" w:color="auto"/>
        <w:right w:val="none" w:sz="0" w:space="0" w:color="auto"/>
      </w:divBdr>
    </w:div>
    <w:div w:id="212194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rismo.gob.es/es-es/Novedades/Documents/00Convocatoria%20PSTD%202021-Conferencia%20Sectorial%20Turismo.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B734B-6233-40C0-9ED2-52AA8CCB5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2014</Words>
  <Characters>11079</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ACTA DE LA SESIÓN DE CONSTITUCIÓN DEL AYUNTAMIENTO PLENO CELEBRADA EL DÍA 3 DE JULIO DE 1</vt:lpstr>
    </vt:vector>
  </TitlesOfParts>
  <Company>Organización desconocida</Company>
  <LinksUpToDate>false</LinksUpToDate>
  <CharactersWithSpaces>13067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DE LA SESIÓN DE CONSTITUCIÓN DEL AYUNTAMIENTO PLENO CELEBRADA EL DÍA 3 DE JULIO DE 1</dc:title>
  <dc:creator>AYUNTAMIENTO</dc:creator>
  <cp:lastModifiedBy>Chema Mancebo</cp:lastModifiedBy>
  <cp:revision>3</cp:revision>
  <cp:lastPrinted>2020-10-07T07:33:00Z</cp:lastPrinted>
  <dcterms:created xsi:type="dcterms:W3CDTF">2021-04-27T10:55:00Z</dcterms:created>
  <dcterms:modified xsi:type="dcterms:W3CDTF">2021-04-27T11:05:00Z</dcterms:modified>
</cp:coreProperties>
</file>